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7BFFE" w14:textId="77777777" w:rsidR="00C42D94" w:rsidRPr="00C1058B" w:rsidRDefault="00C42D94" w:rsidP="000370C7">
      <w:pPr>
        <w:spacing w:line="276" w:lineRule="auto"/>
        <w:jc w:val="center"/>
        <w:rPr>
          <w:rFonts w:ascii="Arial" w:hAnsi="Arial" w:cs="Arial"/>
          <w:sz w:val="28"/>
          <w:szCs w:val="24"/>
          <w:lang w:val="de-DE"/>
        </w:rPr>
      </w:pPr>
      <w:r w:rsidRPr="00C1058B">
        <w:rPr>
          <w:rFonts w:ascii="Arial" w:hAnsi="Arial" w:cs="Arial"/>
          <w:noProof/>
          <w:sz w:val="24"/>
          <w:lang w:bidi="ar-SA"/>
        </w:rPr>
        <w:drawing>
          <wp:inline distT="0" distB="0" distL="0" distR="0" wp14:anchorId="185281D5" wp14:editId="304B7962">
            <wp:extent cx="1591040" cy="266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1040" cy="266700"/>
                    </a:xfrm>
                    <a:prstGeom prst="rect">
                      <a:avLst/>
                    </a:prstGeom>
                    <a:solidFill>
                      <a:srgbClr val="FFFFFF"/>
                    </a:solidFill>
                    <a:ln>
                      <a:noFill/>
                    </a:ln>
                  </pic:spPr>
                </pic:pic>
              </a:graphicData>
            </a:graphic>
          </wp:inline>
        </w:drawing>
      </w:r>
    </w:p>
    <w:p w14:paraId="0A3D415A" w14:textId="2E7D243B" w:rsidR="00107D79" w:rsidRPr="007C5541" w:rsidRDefault="003336FC" w:rsidP="000370C7">
      <w:pPr>
        <w:pStyle w:val="FNCPressRelease"/>
        <w:spacing w:before="480" w:line="276" w:lineRule="auto"/>
        <w:jc w:val="center"/>
        <w:rPr>
          <w:rFonts w:ascii="Arial" w:hAnsi="Arial" w:cs="Arial"/>
          <w:smallCaps w:val="0"/>
          <w:sz w:val="28"/>
          <w:szCs w:val="22"/>
        </w:rPr>
      </w:pPr>
      <w:r>
        <w:rPr>
          <w:rFonts w:ascii="Arial" w:hAnsi="Arial" w:cs="Arial"/>
          <w:smallCaps w:val="0"/>
          <w:sz w:val="28"/>
          <w:szCs w:val="22"/>
        </w:rPr>
        <w:t>PRESS RELEASE,</w:t>
      </w:r>
      <w:r w:rsidR="00981E1D" w:rsidRPr="007C5541">
        <w:rPr>
          <w:rFonts w:ascii="Arial" w:hAnsi="Arial" w:cs="Arial"/>
          <w:smallCaps w:val="0"/>
          <w:sz w:val="28"/>
          <w:szCs w:val="22"/>
        </w:rPr>
        <w:t xml:space="preserve"> </w:t>
      </w:r>
      <w:r w:rsidR="00E12426">
        <w:rPr>
          <w:rFonts w:ascii="Arial" w:hAnsi="Arial" w:cs="Arial"/>
          <w:smallCaps w:val="0"/>
          <w:sz w:val="28"/>
          <w:szCs w:val="22"/>
        </w:rPr>
        <w:t>NOVEMBER</w:t>
      </w:r>
      <w:r w:rsidR="00981E1D" w:rsidRPr="007C5541">
        <w:rPr>
          <w:rFonts w:ascii="Arial" w:hAnsi="Arial" w:cs="Arial"/>
          <w:smallCaps w:val="0"/>
          <w:sz w:val="28"/>
          <w:szCs w:val="22"/>
        </w:rPr>
        <w:t xml:space="preserve"> 2023</w:t>
      </w:r>
    </w:p>
    <w:p w14:paraId="6B00D782" w14:textId="77777777" w:rsidR="008B1FA9" w:rsidRPr="003336FC" w:rsidRDefault="008B1FA9" w:rsidP="00CA0F24">
      <w:pPr>
        <w:spacing w:line="240" w:lineRule="auto"/>
        <w:jc w:val="both"/>
        <w:rPr>
          <w:rFonts w:ascii="Arial" w:hAnsi="Arial" w:cs="Arial"/>
          <w:b/>
        </w:rPr>
      </w:pPr>
    </w:p>
    <w:p w14:paraId="79EF87E8" w14:textId="77777777" w:rsidR="00E12426" w:rsidRPr="00E12426" w:rsidRDefault="00E12426" w:rsidP="00E12426">
      <w:pPr>
        <w:rPr>
          <w:rFonts w:ascii="Arial" w:hAnsi="Arial" w:cs="Arial"/>
          <w:b/>
          <w:bCs/>
          <w:sz w:val="32"/>
          <w:szCs w:val="32"/>
        </w:rPr>
      </w:pPr>
      <w:r w:rsidRPr="00E12426">
        <w:rPr>
          <w:rFonts w:ascii="Arial" w:hAnsi="Arial" w:cs="Arial"/>
          <w:b/>
          <w:bCs/>
          <w:sz w:val="32"/>
          <w:szCs w:val="32"/>
        </w:rPr>
        <w:t>Experience the future of manufacturing at FANUC’s Open House</w:t>
      </w:r>
    </w:p>
    <w:p w14:paraId="5EEEBE23" w14:textId="0D2CD5E1" w:rsidR="00E12426" w:rsidRPr="00E12426" w:rsidRDefault="00E12426" w:rsidP="00E12426">
      <w:pPr>
        <w:rPr>
          <w:rFonts w:ascii="Arial" w:hAnsi="Arial" w:cs="Arial"/>
          <w:i/>
          <w:iCs/>
        </w:rPr>
      </w:pPr>
      <w:r w:rsidRPr="00E12426">
        <w:rPr>
          <w:rFonts w:ascii="Arial" w:hAnsi="Arial" w:cs="Arial"/>
          <w:i/>
          <w:iCs/>
        </w:rPr>
        <w:t>Opening its doors to manufacturers of all shapes and sizes, FANUC UK will showcase the future of manufacturing at its annual Open House event in Coventry next week (14-16 Nov 2023, Ansty Park, Coventry). Combining real-world case studies, high-level panel debates, Q&amp;A sessions, plus hands-on robot training, live demos and a vibrant exhibition area, this year’s Open House promises to be the highlight of the automation calendar. FANUC’s free-to-attend event will offer insights and solutions from industry leaders to some of the biggest challenges facing manufacturers today, including productivity, sustainability, labour shortages and upskilling. Across three days, a packed seminar programme will uncover the benefits of automation and robotics for modern manufacturers, with the event culminating in the WorldSkills UK industrial robotics live final. Here’s the day-by-day breakdown of just what’s in store at FANUC’s Open House 2023…</w:t>
      </w:r>
    </w:p>
    <w:p w14:paraId="08011AA9" w14:textId="77777777" w:rsidR="00E12426" w:rsidRPr="00E12426" w:rsidRDefault="00E12426" w:rsidP="00E12426">
      <w:pPr>
        <w:rPr>
          <w:rFonts w:ascii="Arial" w:hAnsi="Arial" w:cs="Arial"/>
          <w:b/>
        </w:rPr>
      </w:pPr>
      <w:r w:rsidRPr="00E12426">
        <w:rPr>
          <w:rFonts w:ascii="Arial" w:hAnsi="Arial" w:cs="Arial"/>
          <w:b/>
        </w:rPr>
        <w:t>Day 1 – The future of UK manufacturing</w:t>
      </w:r>
    </w:p>
    <w:p w14:paraId="1DE8DE0E" w14:textId="7BB035AD" w:rsidR="00E12426" w:rsidRPr="00E12426" w:rsidRDefault="00E12426" w:rsidP="00E12426">
      <w:pPr>
        <w:rPr>
          <w:rFonts w:ascii="Arial" w:hAnsi="Arial" w:cs="Arial"/>
          <w:bCs/>
        </w:rPr>
      </w:pPr>
      <w:r w:rsidRPr="00E12426">
        <w:rPr>
          <w:rFonts w:ascii="Arial" w:hAnsi="Arial" w:cs="Arial"/>
          <w:bCs/>
        </w:rPr>
        <w:t>FANUC UK’s Managing Director, Tom Bouchier, will kick off the event on Tuesday 14</w:t>
      </w:r>
      <w:r w:rsidRPr="00E12426">
        <w:rPr>
          <w:rFonts w:ascii="Arial" w:hAnsi="Arial" w:cs="Arial"/>
          <w:bCs/>
          <w:vertAlign w:val="superscript"/>
        </w:rPr>
        <w:t>th</w:t>
      </w:r>
      <w:r w:rsidRPr="00E12426">
        <w:rPr>
          <w:rFonts w:ascii="Arial" w:hAnsi="Arial" w:cs="Arial"/>
          <w:bCs/>
        </w:rPr>
        <w:t xml:space="preserve"> November with a summary of the current state of automation uptake in the UK. This is followed by a panel discussion featuring industry thought leader Stuart Whitehead of the Jefferson Group and senior representatives from FANUC UK and Europe, focusing on breaking down barriers to automation. </w:t>
      </w:r>
    </w:p>
    <w:p w14:paraId="2C9DA371" w14:textId="7E8C49F0" w:rsidR="00E12426" w:rsidRPr="00E12426" w:rsidRDefault="00E12426" w:rsidP="00E12426">
      <w:pPr>
        <w:rPr>
          <w:rFonts w:ascii="Arial" w:hAnsi="Arial" w:cs="Arial"/>
          <w:bCs/>
        </w:rPr>
      </w:pPr>
      <w:r w:rsidRPr="00E12426">
        <w:rPr>
          <w:rFonts w:ascii="Arial" w:hAnsi="Arial" w:cs="Arial"/>
          <w:bCs/>
        </w:rPr>
        <w:t>The Institute of Advanced Manufacturing will then reveal their ultra-smart ‘</w:t>
      </w:r>
      <w:proofErr w:type="spellStart"/>
      <w:r w:rsidRPr="00E12426">
        <w:rPr>
          <w:rFonts w:ascii="Arial" w:hAnsi="Arial" w:cs="Arial"/>
          <w:bCs/>
        </w:rPr>
        <w:t>Omnifactory</w:t>
      </w:r>
      <w:proofErr w:type="spellEnd"/>
      <w:r w:rsidRPr="00E12426">
        <w:rPr>
          <w:rFonts w:ascii="Arial" w:hAnsi="Arial" w:cs="Arial"/>
          <w:bCs/>
        </w:rPr>
        <w:t xml:space="preserve">’ approach to manufacturing, followed by a deep dive into cobot market trends by FANUC’s Paul Richards. The morning sessions culminate with a panel discussion on busting the automation myths with the PPMA’s Peter Williamson, Gary Herbert from Rockwell Automation, FANUC’s Carl </w:t>
      </w:r>
      <w:proofErr w:type="gramStart"/>
      <w:r w:rsidRPr="00E12426">
        <w:rPr>
          <w:rFonts w:ascii="Arial" w:hAnsi="Arial" w:cs="Arial"/>
          <w:bCs/>
        </w:rPr>
        <w:t>Patrick</w:t>
      </w:r>
      <w:proofErr w:type="gramEnd"/>
      <w:r w:rsidRPr="00E12426">
        <w:rPr>
          <w:rFonts w:ascii="Arial" w:hAnsi="Arial" w:cs="Arial"/>
          <w:bCs/>
        </w:rPr>
        <w:t xml:space="preserve"> and Martin Kidman from SICK.</w:t>
      </w:r>
    </w:p>
    <w:p w14:paraId="3693EF55" w14:textId="77777777" w:rsidR="00E12426" w:rsidRPr="00E12426" w:rsidRDefault="00E12426" w:rsidP="00E12426">
      <w:pPr>
        <w:rPr>
          <w:rFonts w:ascii="Arial" w:hAnsi="Arial" w:cs="Arial"/>
          <w:b/>
        </w:rPr>
      </w:pPr>
      <w:r w:rsidRPr="00E12426">
        <w:rPr>
          <w:rFonts w:ascii="Arial" w:hAnsi="Arial" w:cs="Arial"/>
          <w:b/>
        </w:rPr>
        <w:t>Day 2 – Sustainable manufacturing</w:t>
      </w:r>
    </w:p>
    <w:p w14:paraId="2046610E" w14:textId="05BBFA10" w:rsidR="00E12426" w:rsidRPr="00E12426" w:rsidRDefault="00E12426" w:rsidP="00E12426">
      <w:pPr>
        <w:rPr>
          <w:rFonts w:ascii="Arial" w:hAnsi="Arial" w:cs="Arial"/>
          <w:bCs/>
        </w:rPr>
      </w:pPr>
      <w:r w:rsidRPr="00E12426">
        <w:rPr>
          <w:rFonts w:ascii="Arial" w:hAnsi="Arial" w:cs="Arial"/>
          <w:bCs/>
        </w:rPr>
        <w:t xml:space="preserve">Incorporating sustainability into every facet of the manufacturing supply chain is the focus for day two, which begins with a session on total cost of ownership by FANUC’s Oliver Selby. Tom Mott from Rockwell </w:t>
      </w:r>
      <w:r w:rsidR="00E462F9">
        <w:rPr>
          <w:rFonts w:ascii="Arial" w:hAnsi="Arial" w:cs="Arial"/>
          <w:bCs/>
        </w:rPr>
        <w:t xml:space="preserve">Automation </w:t>
      </w:r>
      <w:r w:rsidRPr="00E12426">
        <w:rPr>
          <w:rFonts w:ascii="Arial" w:hAnsi="Arial" w:cs="Arial"/>
          <w:bCs/>
        </w:rPr>
        <w:t>will then enlighten the audience on how to help their customers become more productive and sustainable, before CHG’s Peter Clarke reveals how to use data to increase sustainability.</w:t>
      </w:r>
    </w:p>
    <w:p w14:paraId="50C3074A" w14:textId="6726F075" w:rsidR="00E12426" w:rsidRPr="00E12426" w:rsidRDefault="00E12426" w:rsidP="00E12426">
      <w:pPr>
        <w:rPr>
          <w:rFonts w:ascii="Arial" w:hAnsi="Arial" w:cs="Arial"/>
          <w:bCs/>
        </w:rPr>
      </w:pPr>
      <w:r w:rsidRPr="00E12426">
        <w:rPr>
          <w:rFonts w:ascii="Arial" w:hAnsi="Arial" w:cs="Arial"/>
          <w:bCs/>
        </w:rPr>
        <w:t xml:space="preserve">A real-world case study from </w:t>
      </w:r>
      <w:proofErr w:type="spellStart"/>
      <w:r w:rsidRPr="00E12426">
        <w:rPr>
          <w:rFonts w:ascii="Arial" w:hAnsi="Arial" w:cs="Arial"/>
          <w:bCs/>
        </w:rPr>
        <w:t>Recycleye</w:t>
      </w:r>
      <w:proofErr w:type="spellEnd"/>
      <w:r w:rsidRPr="00E12426">
        <w:rPr>
          <w:rFonts w:ascii="Arial" w:hAnsi="Arial" w:cs="Arial"/>
          <w:bCs/>
        </w:rPr>
        <w:t xml:space="preserve"> will showcase the benefits of automation for the waste sector, while a panel discussion on the importance of putting sustainability at the forefront of manufacturing plans rounds off the day two sessions.</w:t>
      </w:r>
    </w:p>
    <w:p w14:paraId="64FB88C2" w14:textId="77777777" w:rsidR="00E12426" w:rsidRPr="00E12426" w:rsidRDefault="00E12426" w:rsidP="00E12426">
      <w:pPr>
        <w:rPr>
          <w:rFonts w:ascii="Arial" w:hAnsi="Arial" w:cs="Arial"/>
          <w:b/>
        </w:rPr>
      </w:pPr>
      <w:r w:rsidRPr="00E12426">
        <w:rPr>
          <w:rFonts w:ascii="Arial" w:hAnsi="Arial" w:cs="Arial"/>
          <w:b/>
        </w:rPr>
        <w:t>Day 3 – Education, education, education</w:t>
      </w:r>
    </w:p>
    <w:p w14:paraId="29833F1B" w14:textId="4BA92289" w:rsidR="00E12426" w:rsidRPr="00E12426" w:rsidRDefault="00E12426" w:rsidP="00E12426">
      <w:pPr>
        <w:rPr>
          <w:rFonts w:ascii="Arial" w:hAnsi="Arial" w:cs="Arial"/>
          <w:bCs/>
        </w:rPr>
      </w:pPr>
      <w:r w:rsidRPr="00E12426">
        <w:rPr>
          <w:rFonts w:ascii="Arial" w:hAnsi="Arial" w:cs="Arial"/>
          <w:bCs/>
        </w:rPr>
        <w:t xml:space="preserve">The final day of the FANUC Open House focuses on the next generation of engineers, with a variety of exciting presentations set to showcase the benefits of a career in manufacturing. Current apprentices will reveal their real-life experiences, while previous winners and </w:t>
      </w:r>
      <w:r w:rsidRPr="00E12426">
        <w:rPr>
          <w:rFonts w:ascii="Arial" w:hAnsi="Arial" w:cs="Arial"/>
          <w:bCs/>
        </w:rPr>
        <w:lastRenderedPageBreak/>
        <w:t xml:space="preserve">participants of the WorldSkills UK industrial robotics competition will outline the impact the initiative has had on shaping their future. </w:t>
      </w:r>
    </w:p>
    <w:p w14:paraId="2B18B17F" w14:textId="77777777" w:rsidR="00E12426" w:rsidRPr="00E12426" w:rsidRDefault="00E12426" w:rsidP="00E12426">
      <w:pPr>
        <w:rPr>
          <w:rFonts w:ascii="Arial" w:hAnsi="Arial" w:cs="Arial"/>
          <w:bCs/>
        </w:rPr>
      </w:pPr>
      <w:r w:rsidRPr="00E12426">
        <w:rPr>
          <w:rFonts w:ascii="Arial" w:hAnsi="Arial" w:cs="Arial"/>
          <w:bCs/>
        </w:rPr>
        <w:t>The seminar programme ends with a panel debate on closing the gap between industry and education, featuring insight from the MTC’s Mike Wilson and Rockwell Automation’s Tom Mott, among others.</w:t>
      </w:r>
    </w:p>
    <w:p w14:paraId="6D5E21F0" w14:textId="77777777" w:rsidR="00E12426" w:rsidRPr="00E12426" w:rsidRDefault="00E12426" w:rsidP="00E12426">
      <w:pPr>
        <w:rPr>
          <w:rFonts w:ascii="Arial" w:hAnsi="Arial" w:cs="Arial"/>
          <w:bCs/>
        </w:rPr>
      </w:pPr>
      <w:r w:rsidRPr="00E12426">
        <w:rPr>
          <w:rFonts w:ascii="Arial" w:hAnsi="Arial" w:cs="Arial"/>
          <w:b/>
        </w:rPr>
        <w:t>Hands-on robot training</w:t>
      </w:r>
    </w:p>
    <w:p w14:paraId="38200830" w14:textId="61F0A788" w:rsidR="00E12426" w:rsidRPr="00E12426" w:rsidRDefault="00E12426" w:rsidP="00E12426">
      <w:pPr>
        <w:rPr>
          <w:rFonts w:ascii="Arial" w:hAnsi="Arial" w:cs="Arial"/>
          <w:bCs/>
        </w:rPr>
      </w:pPr>
      <w:r w:rsidRPr="00E12426">
        <w:rPr>
          <w:rFonts w:ascii="Arial" w:hAnsi="Arial" w:cs="Arial"/>
          <w:bCs/>
        </w:rPr>
        <w:t xml:space="preserve">While each morning will be given over to high-level presentations and debates, the Open House afternoon sessions present the chance for visitors to get up close and personal with the latest automation and robotics technology. Robot training taster sessions, live demos, and a 30-strong exhibition area featuring innovative automation solutions from across the manufacturing sphere will allow manufacturers to see for themselves the benefits that </w:t>
      </w:r>
      <w:r w:rsidR="00E462F9">
        <w:rPr>
          <w:rFonts w:ascii="Arial" w:hAnsi="Arial" w:cs="Arial"/>
          <w:bCs/>
        </w:rPr>
        <w:t>automation</w:t>
      </w:r>
      <w:r w:rsidR="00E462F9" w:rsidRPr="00E12426">
        <w:rPr>
          <w:rFonts w:ascii="Arial" w:hAnsi="Arial" w:cs="Arial"/>
          <w:bCs/>
        </w:rPr>
        <w:t xml:space="preserve"> </w:t>
      </w:r>
      <w:r w:rsidRPr="00E12426">
        <w:rPr>
          <w:rFonts w:ascii="Arial" w:hAnsi="Arial" w:cs="Arial"/>
          <w:bCs/>
        </w:rPr>
        <w:t>can bring to their production lines. Culminating in the live final of the 2023 WorldSkills UK industrial robotics competition, the FANUC UK Open House event is not to be missed.</w:t>
      </w:r>
    </w:p>
    <w:p w14:paraId="57F823C8" w14:textId="75CDA1A4" w:rsidR="00E12426" w:rsidRPr="00E12426" w:rsidRDefault="00E12426" w:rsidP="00E12426">
      <w:pPr>
        <w:pStyle w:val="NormalWeb"/>
        <w:spacing w:before="0" w:beforeAutospacing="0" w:after="0" w:afterAutospacing="0" w:line="259" w:lineRule="auto"/>
        <w:rPr>
          <w:rFonts w:ascii="Arial" w:hAnsi="Arial" w:cs="Arial"/>
          <w:i/>
          <w:iCs/>
          <w:color w:val="000000"/>
        </w:rPr>
      </w:pPr>
      <w:r w:rsidRPr="00E12426">
        <w:rPr>
          <w:rFonts w:ascii="Arial" w:hAnsi="Arial" w:cs="Arial"/>
          <w:i/>
          <w:iCs/>
          <w:color w:val="000000"/>
        </w:rPr>
        <w:t xml:space="preserve">For the full agenda and to register your attendance at the FANUC Annual Open House (14-16 November 2023, Ansty Park, Coventry), go to </w:t>
      </w:r>
      <w:proofErr w:type="gramStart"/>
      <w:r w:rsidRPr="00E12426">
        <w:rPr>
          <w:rFonts w:ascii="Arial" w:hAnsi="Arial" w:cs="Arial"/>
          <w:i/>
          <w:iCs/>
          <w:color w:val="000000"/>
        </w:rPr>
        <w:t>https://ukopenhouse.fanuc.eu</w:t>
      </w:r>
      <w:proofErr w:type="gramEnd"/>
    </w:p>
    <w:p w14:paraId="437BA82C" w14:textId="77777777" w:rsidR="00E12426" w:rsidRDefault="00E12426" w:rsidP="003336FC">
      <w:pPr>
        <w:jc w:val="center"/>
        <w:rPr>
          <w:rFonts w:ascii="Arial" w:eastAsia="Times New Roman" w:hAnsi="Arial" w:cs="Arial"/>
          <w:color w:val="000000" w:themeColor="text1"/>
        </w:rPr>
      </w:pPr>
    </w:p>
    <w:p w14:paraId="2B9D5CFC" w14:textId="0D885D9A" w:rsidR="003336FC" w:rsidRPr="003336FC" w:rsidRDefault="003336FC" w:rsidP="003336FC">
      <w:pPr>
        <w:jc w:val="center"/>
        <w:rPr>
          <w:rFonts w:ascii="Arial" w:eastAsia="Times New Roman" w:hAnsi="Arial" w:cs="Arial"/>
          <w:color w:val="000000" w:themeColor="text1"/>
        </w:rPr>
      </w:pPr>
      <w:r>
        <w:rPr>
          <w:rFonts w:ascii="Arial" w:eastAsia="Times New Roman" w:hAnsi="Arial" w:cs="Arial"/>
          <w:color w:val="000000" w:themeColor="text1"/>
        </w:rPr>
        <w:t>&lt;ENDS&gt;</w:t>
      </w:r>
    </w:p>
    <w:p w14:paraId="69FEA971" w14:textId="1D504615" w:rsidR="004223D3" w:rsidRPr="003336FC" w:rsidRDefault="006B745A" w:rsidP="003336FC">
      <w:pPr>
        <w:suppressAutoHyphens w:val="0"/>
        <w:spacing w:after="200" w:line="276" w:lineRule="auto"/>
        <w:rPr>
          <w:rFonts w:ascii="Arial" w:eastAsia="Arial Unicode MS" w:hAnsi="Arial" w:cs="Arial"/>
          <w:b/>
          <w:bCs/>
          <w:color w:val="000000"/>
          <w:kern w:val="0"/>
          <w:sz w:val="28"/>
          <w:szCs w:val="28"/>
          <w:u w:color="000000"/>
          <w:bdr w:val="nil"/>
          <w:lang w:val="en-US" w:bidi="ar-SA"/>
          <w14:textOutline w14:w="0" w14:cap="flat" w14:cmpd="sng" w14:algn="ctr">
            <w14:noFill/>
            <w14:prstDash w14:val="solid"/>
            <w14:bevel/>
          </w14:textOutline>
        </w:rPr>
      </w:pPr>
      <w:r w:rsidRPr="00C1058B">
        <w:rPr>
          <w:rFonts w:ascii="Arial" w:hAnsi="Arial" w:cs="Arial"/>
          <w:b/>
          <w:bCs/>
          <w:sz w:val="28"/>
          <w:szCs w:val="28"/>
          <w:lang w:val="en-US"/>
        </w:rPr>
        <w:t>NOTES FOR EDITORS</w:t>
      </w:r>
    </w:p>
    <w:p w14:paraId="77833394" w14:textId="6EF3CC90" w:rsidR="006B745A" w:rsidRPr="00C1058B" w:rsidRDefault="006B745A" w:rsidP="006B745A">
      <w:pPr>
        <w:pStyle w:val="Body"/>
        <w:spacing w:after="0" w:line="240" w:lineRule="auto"/>
        <w:rPr>
          <w:rFonts w:ascii="Arial" w:hAnsi="Arial" w:cs="Arial"/>
          <w:b/>
          <w:bCs/>
          <w:sz w:val="28"/>
          <w:szCs w:val="28"/>
        </w:rPr>
      </w:pPr>
      <w:r w:rsidRPr="00C1058B">
        <w:rPr>
          <w:rFonts w:ascii="Arial" w:hAnsi="Arial" w:cs="Arial"/>
          <w:b/>
          <w:bCs/>
          <w:sz w:val="28"/>
          <w:szCs w:val="28"/>
          <w:lang w:val="en-US"/>
        </w:rPr>
        <w:t xml:space="preserve">Images </w:t>
      </w:r>
      <w:r w:rsidR="00030F14">
        <w:rPr>
          <w:rFonts w:ascii="Arial" w:hAnsi="Arial" w:cs="Arial"/>
          <w:b/>
          <w:bCs/>
          <w:sz w:val="28"/>
          <w:szCs w:val="28"/>
          <w:lang w:val="en-US"/>
        </w:rPr>
        <w:t>&amp;</w:t>
      </w:r>
      <w:r w:rsidRPr="00C1058B">
        <w:rPr>
          <w:rFonts w:ascii="Arial" w:hAnsi="Arial" w:cs="Arial"/>
          <w:b/>
          <w:bCs/>
          <w:sz w:val="28"/>
          <w:szCs w:val="28"/>
          <w:lang w:val="en-US"/>
        </w:rPr>
        <w:t xml:space="preserve"> Captions</w:t>
      </w:r>
    </w:p>
    <w:p w14:paraId="7F5EB796" w14:textId="77777777" w:rsidR="006B745A" w:rsidRPr="00C1058B" w:rsidRDefault="006B745A" w:rsidP="006B745A">
      <w:pPr>
        <w:pStyle w:val="Body"/>
        <w:spacing w:after="0" w:line="240" w:lineRule="auto"/>
        <w:rPr>
          <w:rFonts w:ascii="Arial" w:hAnsi="Arial" w:cs="Arial"/>
          <w:b/>
          <w:bCs/>
        </w:rPr>
      </w:pPr>
    </w:p>
    <w:p w14:paraId="6E7E32FC" w14:textId="489300B5" w:rsidR="00E12426" w:rsidRDefault="006B745A" w:rsidP="006B745A">
      <w:pPr>
        <w:pStyle w:val="Body"/>
        <w:spacing w:after="0" w:line="240" w:lineRule="auto"/>
        <w:rPr>
          <w:rFonts w:ascii="Arial" w:hAnsi="Arial" w:cs="Arial"/>
          <w:b/>
          <w:bCs/>
        </w:rPr>
      </w:pPr>
      <w:r w:rsidRPr="00793E94">
        <w:rPr>
          <w:rFonts w:ascii="Arial" w:hAnsi="Arial" w:cs="Arial"/>
          <w:b/>
          <w:bCs/>
        </w:rPr>
        <w:t xml:space="preserve">Image </w:t>
      </w:r>
      <w:r w:rsidR="00E12426">
        <w:rPr>
          <w:rFonts w:ascii="Arial" w:hAnsi="Arial" w:cs="Arial"/>
          <w:b/>
          <w:bCs/>
        </w:rPr>
        <w:t>1</w:t>
      </w:r>
    </w:p>
    <w:p w14:paraId="1EE1CA8E" w14:textId="2C910E4C" w:rsidR="002F12AD" w:rsidRPr="00D706D7" w:rsidRDefault="002F12AD" w:rsidP="006B745A">
      <w:pPr>
        <w:pStyle w:val="Body"/>
        <w:spacing w:after="0" w:line="240" w:lineRule="auto"/>
        <w:rPr>
          <w:rFonts w:ascii="Arial" w:hAnsi="Arial" w:cs="Arial"/>
        </w:rPr>
      </w:pPr>
      <w:r w:rsidRPr="00D706D7">
        <w:rPr>
          <w:rFonts w:ascii="Arial" w:hAnsi="Arial" w:cs="Arial"/>
        </w:rPr>
        <w:t xml:space="preserve">Opening its doors to manufacturers of all shapes and sizes, FANUC UK will showcase the future of manufacturing at its annual Open House event in Coventry next week </w:t>
      </w:r>
      <w:r w:rsidR="00774B9B" w:rsidRPr="00D706D7">
        <w:rPr>
          <w:rFonts w:ascii="Arial" w:hAnsi="Arial" w:cs="Arial"/>
        </w:rPr>
        <w:t>from 14-16</w:t>
      </w:r>
      <w:r w:rsidR="00774B9B" w:rsidRPr="00D706D7">
        <w:rPr>
          <w:rFonts w:ascii="Arial" w:hAnsi="Arial" w:cs="Arial"/>
          <w:vertAlign w:val="superscript"/>
        </w:rPr>
        <w:t>th</w:t>
      </w:r>
      <w:r w:rsidR="00774B9B" w:rsidRPr="00D706D7">
        <w:rPr>
          <w:rFonts w:ascii="Arial" w:hAnsi="Arial" w:cs="Arial"/>
        </w:rPr>
        <w:t xml:space="preserve"> </w:t>
      </w:r>
      <w:proofErr w:type="gramStart"/>
      <w:r w:rsidR="00774B9B" w:rsidRPr="00D706D7">
        <w:rPr>
          <w:rFonts w:ascii="Arial" w:hAnsi="Arial" w:cs="Arial"/>
        </w:rPr>
        <w:t>November</w:t>
      </w:r>
      <w:proofErr w:type="gramEnd"/>
    </w:p>
    <w:p w14:paraId="120941E7" w14:textId="6F3FBD0A" w:rsidR="00774B9B" w:rsidRDefault="009C44B3" w:rsidP="006B745A">
      <w:pPr>
        <w:pStyle w:val="Body"/>
        <w:spacing w:after="0" w:line="240" w:lineRule="auto"/>
        <w:rPr>
          <w:rFonts w:ascii="Arial" w:hAnsi="Arial" w:cs="Arial"/>
          <w:i/>
          <w:iCs/>
        </w:rPr>
      </w:pPr>
      <w:r>
        <w:rPr>
          <w:rFonts w:ascii="Arial" w:hAnsi="Arial" w:cs="Arial"/>
          <w:i/>
          <w:iCs/>
          <w:noProof/>
          <w14:textOutline w14:w="0" w14:cap="rnd" w14:cmpd="sng" w14:algn="ctr">
            <w14:noFill/>
            <w14:prstDash w14:val="solid"/>
            <w14:bevel/>
          </w14:textOutline>
        </w:rPr>
        <w:drawing>
          <wp:inline distT="0" distB="0" distL="0" distR="0" wp14:anchorId="7B441EF1" wp14:editId="59934229">
            <wp:extent cx="4964400" cy="3308400"/>
            <wp:effectExtent l="0" t="0" r="8255" b="6350"/>
            <wp:docPr id="1978638268"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38268" name="Picture 1" descr="A group of people stand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4400" cy="3308400"/>
                    </a:xfrm>
                    <a:prstGeom prst="rect">
                      <a:avLst/>
                    </a:prstGeom>
                  </pic:spPr>
                </pic:pic>
              </a:graphicData>
            </a:graphic>
          </wp:inline>
        </w:drawing>
      </w:r>
    </w:p>
    <w:p w14:paraId="6AC0048B" w14:textId="77777777" w:rsidR="002F12AD" w:rsidRDefault="002F12AD" w:rsidP="006B745A">
      <w:pPr>
        <w:pStyle w:val="Body"/>
        <w:spacing w:after="0" w:line="240" w:lineRule="auto"/>
        <w:rPr>
          <w:rFonts w:ascii="Arial" w:hAnsi="Arial" w:cs="Arial"/>
          <w:b/>
          <w:bCs/>
        </w:rPr>
      </w:pPr>
    </w:p>
    <w:p w14:paraId="6A52A099" w14:textId="77777777" w:rsidR="00D31383" w:rsidRDefault="00F5568F" w:rsidP="00D31383">
      <w:pPr>
        <w:suppressAutoHyphens w:val="0"/>
        <w:spacing w:after="200" w:line="276" w:lineRule="auto"/>
        <w:rPr>
          <w:rFonts w:ascii="Arial" w:hAnsi="Arial" w:cs="Arial"/>
          <w:b/>
          <w:bCs/>
        </w:rPr>
      </w:pPr>
      <w:r>
        <w:rPr>
          <w:rFonts w:ascii="Arial" w:hAnsi="Arial" w:cs="Arial"/>
          <w:b/>
          <w:bCs/>
        </w:rPr>
        <w:br w:type="page"/>
      </w:r>
      <w:r w:rsidR="00E12426">
        <w:rPr>
          <w:rFonts w:ascii="Arial" w:hAnsi="Arial" w:cs="Arial"/>
          <w:b/>
          <w:bCs/>
        </w:rPr>
        <w:lastRenderedPageBreak/>
        <w:t xml:space="preserve">Image </w:t>
      </w:r>
      <w:r w:rsidR="009C44B3">
        <w:rPr>
          <w:rFonts w:ascii="Arial" w:hAnsi="Arial" w:cs="Arial"/>
          <w:b/>
          <w:bCs/>
        </w:rPr>
        <w:t>2</w:t>
      </w:r>
    </w:p>
    <w:p w14:paraId="5DAE3AF8" w14:textId="27D2E4C7" w:rsidR="00D706D7" w:rsidRDefault="00D31383" w:rsidP="00D31383">
      <w:pPr>
        <w:suppressAutoHyphens w:val="0"/>
        <w:spacing w:after="200" w:line="276" w:lineRule="auto"/>
        <w:rPr>
          <w:rFonts w:ascii="Arial" w:hAnsi="Arial" w:cs="Arial"/>
          <w:bCs/>
        </w:rPr>
      </w:pPr>
      <w:r>
        <w:rPr>
          <w:rFonts w:ascii="Arial" w:hAnsi="Arial" w:cs="Arial"/>
        </w:rPr>
        <w:t>T</w:t>
      </w:r>
      <w:r w:rsidR="00D706D7">
        <w:rPr>
          <w:rFonts w:ascii="Arial" w:hAnsi="Arial" w:cs="Arial"/>
        </w:rPr>
        <w:t xml:space="preserve">he </w:t>
      </w:r>
      <w:r w:rsidR="00D706D7" w:rsidRPr="00E12426">
        <w:rPr>
          <w:rFonts w:ascii="Arial" w:hAnsi="Arial" w:cs="Arial"/>
          <w:bCs/>
        </w:rPr>
        <w:t>Open House afternoon sessions present the chance for visitors to get up close and personal with the latest automation and robotics technology.</w:t>
      </w:r>
    </w:p>
    <w:p w14:paraId="5D848700" w14:textId="54CF7D63" w:rsidR="00085103" w:rsidRDefault="00085103" w:rsidP="006B745A">
      <w:pPr>
        <w:pStyle w:val="Body"/>
        <w:spacing w:after="0" w:line="240" w:lineRule="auto"/>
        <w:rPr>
          <w:rFonts w:ascii="Arial" w:hAnsi="Arial" w:cs="Arial"/>
          <w:bCs/>
        </w:rPr>
      </w:pPr>
      <w:r>
        <w:rPr>
          <w:rFonts w:ascii="Arial" w:hAnsi="Arial" w:cs="Arial"/>
          <w:bCs/>
          <w:noProof/>
          <w14:textOutline w14:w="0" w14:cap="rnd" w14:cmpd="sng" w14:algn="ctr">
            <w14:noFill/>
            <w14:prstDash w14:val="solid"/>
            <w14:bevel/>
          </w14:textOutline>
        </w:rPr>
        <w:drawing>
          <wp:inline distT="0" distB="0" distL="0" distR="0" wp14:anchorId="370A325B" wp14:editId="015E1463">
            <wp:extent cx="4960800" cy="3308400"/>
            <wp:effectExtent l="0" t="0" r="0" b="6350"/>
            <wp:docPr id="457206112" name="Picture 3" descr="A group of peopl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6112" name="Picture 3" descr="A group of people in a factor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0800" cy="3308400"/>
                    </a:xfrm>
                    <a:prstGeom prst="rect">
                      <a:avLst/>
                    </a:prstGeom>
                  </pic:spPr>
                </pic:pic>
              </a:graphicData>
            </a:graphic>
          </wp:inline>
        </w:drawing>
      </w:r>
    </w:p>
    <w:p w14:paraId="3CE512DC" w14:textId="77777777" w:rsidR="00D706D7" w:rsidRDefault="00D706D7" w:rsidP="006B745A">
      <w:pPr>
        <w:pStyle w:val="Body"/>
        <w:spacing w:after="0" w:line="240" w:lineRule="auto"/>
        <w:rPr>
          <w:rFonts w:ascii="Arial" w:hAnsi="Arial" w:cs="Arial"/>
          <w:bCs/>
        </w:rPr>
      </w:pPr>
    </w:p>
    <w:p w14:paraId="259AE6C3" w14:textId="71BCE499" w:rsidR="00D706D7" w:rsidRDefault="00085103" w:rsidP="006B745A">
      <w:pPr>
        <w:pStyle w:val="Body"/>
        <w:spacing w:after="0" w:line="240" w:lineRule="auto"/>
        <w:rPr>
          <w:rFonts w:ascii="Arial" w:hAnsi="Arial" w:cs="Arial"/>
          <w:b/>
          <w:bCs/>
        </w:rPr>
      </w:pPr>
      <w:r>
        <w:rPr>
          <w:rFonts w:ascii="Arial" w:hAnsi="Arial" w:cs="Arial"/>
          <w:b/>
          <w:bCs/>
        </w:rPr>
        <w:t>Image 3</w:t>
      </w:r>
    </w:p>
    <w:p w14:paraId="263A9989" w14:textId="58F46E86" w:rsidR="00085103" w:rsidRPr="00F5568F" w:rsidRDefault="00085103" w:rsidP="006B745A">
      <w:pPr>
        <w:pStyle w:val="Body"/>
        <w:spacing w:after="0" w:line="240" w:lineRule="auto"/>
        <w:rPr>
          <w:rFonts w:ascii="Arial" w:hAnsi="Arial" w:cs="Arial"/>
        </w:rPr>
      </w:pPr>
      <w:r w:rsidRPr="00F5568F">
        <w:rPr>
          <w:rFonts w:ascii="Arial" w:hAnsi="Arial" w:cs="Arial"/>
        </w:rPr>
        <w:t xml:space="preserve">The event features a 30-strong exhibition area featuring innovative automation solutions from across the manufacturing sphere will allow manufacturers to see for themselves the benefits that </w:t>
      </w:r>
      <w:r w:rsidR="005825BD">
        <w:rPr>
          <w:rFonts w:ascii="Arial" w:hAnsi="Arial" w:cs="Arial"/>
        </w:rPr>
        <w:t xml:space="preserve">automation </w:t>
      </w:r>
      <w:r w:rsidRPr="00F5568F">
        <w:rPr>
          <w:rFonts w:ascii="Arial" w:hAnsi="Arial" w:cs="Arial"/>
        </w:rPr>
        <w:t>can bring to their production lines</w:t>
      </w:r>
      <w:r w:rsidR="00F5568F">
        <w:rPr>
          <w:rFonts w:ascii="Arial" w:hAnsi="Arial" w:cs="Arial"/>
        </w:rPr>
        <w:t>.</w:t>
      </w:r>
    </w:p>
    <w:p w14:paraId="7C01E9BC" w14:textId="2BE732ED" w:rsidR="00E12426" w:rsidRPr="00E12426" w:rsidRDefault="00085103" w:rsidP="006B745A">
      <w:pPr>
        <w:pStyle w:val="Body"/>
        <w:spacing w:after="0" w:line="240" w:lineRule="auto"/>
        <w:rPr>
          <w:rFonts w:ascii="Arial" w:hAnsi="Arial" w:cs="Arial"/>
          <w:b/>
          <w:bCs/>
        </w:rPr>
      </w:pPr>
      <w:r>
        <w:rPr>
          <w:rFonts w:ascii="Arial" w:hAnsi="Arial" w:cs="Arial"/>
          <w:b/>
          <w:bCs/>
          <w:noProof/>
          <w14:textOutline w14:w="0" w14:cap="rnd" w14:cmpd="sng" w14:algn="ctr">
            <w14:noFill/>
            <w14:prstDash w14:val="solid"/>
            <w14:bevel/>
          </w14:textOutline>
        </w:rPr>
        <w:drawing>
          <wp:inline distT="0" distB="0" distL="0" distR="0" wp14:anchorId="5F996F49" wp14:editId="7D024623">
            <wp:extent cx="4964400" cy="3308400"/>
            <wp:effectExtent l="0" t="0" r="8255" b="6350"/>
            <wp:docPr id="203719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9024" name="Picture 203719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4400" cy="3308400"/>
                    </a:xfrm>
                    <a:prstGeom prst="rect">
                      <a:avLst/>
                    </a:prstGeom>
                  </pic:spPr>
                </pic:pic>
              </a:graphicData>
            </a:graphic>
          </wp:inline>
        </w:drawing>
      </w:r>
    </w:p>
    <w:p w14:paraId="15CF4CCB" w14:textId="77777777" w:rsidR="00F5568F" w:rsidRDefault="00F5568F">
      <w:pPr>
        <w:suppressAutoHyphens w:val="0"/>
        <w:spacing w:after="200" w:line="276" w:lineRule="auto"/>
        <w:rPr>
          <w:rFonts w:ascii="Arial" w:eastAsia="Times New Roman" w:hAnsi="Arial" w:cs="Arial"/>
          <w:b/>
          <w:bCs/>
          <w:kern w:val="32"/>
          <w:sz w:val="28"/>
          <w:szCs w:val="28"/>
        </w:rPr>
      </w:pPr>
      <w:r>
        <w:rPr>
          <w:rFonts w:ascii="Arial" w:hAnsi="Arial" w:cs="Arial"/>
          <w:sz w:val="28"/>
          <w:szCs w:val="28"/>
        </w:rPr>
        <w:br w:type="page"/>
      </w:r>
    </w:p>
    <w:p w14:paraId="670B374B" w14:textId="065F6C6D" w:rsidR="00D8237C" w:rsidRPr="007C5541" w:rsidRDefault="00D8237C" w:rsidP="00D8237C">
      <w:pPr>
        <w:pStyle w:val="Heading1"/>
        <w:spacing w:line="276" w:lineRule="auto"/>
        <w:jc w:val="both"/>
        <w:rPr>
          <w:rFonts w:ascii="Arial" w:hAnsi="Arial" w:cs="Arial"/>
          <w:sz w:val="28"/>
          <w:szCs w:val="28"/>
        </w:rPr>
      </w:pPr>
      <w:r w:rsidRPr="007C5541">
        <w:rPr>
          <w:rFonts w:ascii="Arial" w:hAnsi="Arial" w:cs="Arial"/>
          <w:sz w:val="28"/>
          <w:szCs w:val="28"/>
        </w:rPr>
        <w:lastRenderedPageBreak/>
        <w:t>About FANUC</w:t>
      </w:r>
    </w:p>
    <w:p w14:paraId="4055B423" w14:textId="495B05C0" w:rsidR="00D8237C" w:rsidRPr="00C1058B" w:rsidRDefault="00596C36" w:rsidP="00793E94">
      <w:pPr>
        <w:pStyle w:val="FNCBodytext0"/>
      </w:pPr>
      <w:r w:rsidRPr="00C1058B">
        <w:t xml:space="preserve">The FANUC Corporation is a global leader in industrial automation, supplying CNC control systems, robots, </w:t>
      </w:r>
      <w:proofErr w:type="spellStart"/>
      <w:r w:rsidRPr="00C1058B">
        <w:t>cobots</w:t>
      </w:r>
      <w:proofErr w:type="spellEnd"/>
      <w:r w:rsidRPr="00C1058B">
        <w:t>, and production machinery (ROBODRILL, ROBOCUT and ROBOSHOT) to factories around the world. Since 1955, FANUC has made a significant contribution to the efficiency and productivity of manufacturing companies worldwide. Operating in more than 270 locations globally and serving more than 100 countries with over 9,000 employees, FANUC offers a dense network in sales, technical support, research &amp; development, logistics and customer service.</w:t>
      </w:r>
    </w:p>
    <w:p w14:paraId="2C4F0AAD" w14:textId="77777777" w:rsidR="00596C36" w:rsidRPr="00C1058B" w:rsidRDefault="00596C36" w:rsidP="00793E94">
      <w:pPr>
        <w:pStyle w:val="FNCBodytext0"/>
        <w:jc w:val="both"/>
      </w:pPr>
    </w:p>
    <w:p w14:paraId="32EC73A3" w14:textId="77777777" w:rsidR="00D8237C" w:rsidRPr="00793E94" w:rsidRDefault="00D8237C" w:rsidP="00793E94">
      <w:pPr>
        <w:pStyle w:val="FNCBodytext0"/>
      </w:pPr>
      <w:r w:rsidRPr="00793E94">
        <w:t>For more information, please contact:</w:t>
      </w:r>
    </w:p>
    <w:p w14:paraId="76BBFB30" w14:textId="77777777" w:rsidR="006B745A" w:rsidRPr="00793E94" w:rsidRDefault="006B745A" w:rsidP="00793E94">
      <w:pPr>
        <w:pStyle w:val="Body"/>
        <w:spacing w:after="0" w:line="240" w:lineRule="auto"/>
        <w:rPr>
          <w:rFonts w:ascii="Arial" w:hAnsi="Arial" w:cs="Arial"/>
        </w:rPr>
      </w:pPr>
      <w:r w:rsidRPr="00793E94">
        <w:rPr>
          <w:rFonts w:ascii="Arial" w:hAnsi="Arial" w:cs="Arial"/>
        </w:rPr>
        <w:t xml:space="preserve">FANUC UK Ltd </w:t>
      </w:r>
      <w:r w:rsidRPr="00793E94">
        <w:rPr>
          <w:rFonts w:ascii="Arial" w:hAnsi="Arial" w:cs="Arial"/>
        </w:rPr>
        <w:br/>
        <w:t>Sapphire Way, Ansty Park, COVENTRY, CV7 9DR</w:t>
      </w:r>
    </w:p>
    <w:p w14:paraId="24A053D4" w14:textId="77777777" w:rsidR="006B745A" w:rsidRPr="00793E94" w:rsidRDefault="006B745A" w:rsidP="00793E94">
      <w:pPr>
        <w:pStyle w:val="Body"/>
        <w:spacing w:after="0" w:line="240" w:lineRule="auto"/>
        <w:rPr>
          <w:rStyle w:val="Hyperlink1"/>
          <w:rFonts w:ascii="Arial" w:hAnsi="Arial" w:cs="Arial"/>
        </w:rPr>
      </w:pPr>
      <w:r w:rsidRPr="00793E94">
        <w:rPr>
          <w:rFonts w:ascii="Arial" w:hAnsi="Arial" w:cs="Arial"/>
        </w:rPr>
        <w:t>Phone: +44 (0) 24 7605 3130</w:t>
      </w:r>
      <w:r w:rsidRPr="00793E94">
        <w:rPr>
          <w:rFonts w:ascii="Arial" w:hAnsi="Arial" w:cs="Arial"/>
        </w:rPr>
        <w:br/>
        <w:t xml:space="preserve">Email: </w:t>
      </w:r>
      <w:hyperlink r:id="rId16" w:history="1">
        <w:r w:rsidRPr="00793E94">
          <w:rPr>
            <w:rStyle w:val="Hyperlink1"/>
            <w:rFonts w:ascii="Arial" w:hAnsi="Arial" w:cs="Arial"/>
          </w:rPr>
          <w:t>marketing@fanuc.co.uk</w:t>
        </w:r>
      </w:hyperlink>
    </w:p>
    <w:p w14:paraId="56FC3231" w14:textId="4B3D44D8" w:rsidR="006B745A" w:rsidRPr="00793E94" w:rsidRDefault="00B20D4C" w:rsidP="00793E94">
      <w:pPr>
        <w:pStyle w:val="Body"/>
        <w:spacing w:after="0" w:line="240" w:lineRule="auto"/>
        <w:rPr>
          <w:rFonts w:ascii="Arial" w:hAnsi="Arial" w:cs="Arial"/>
        </w:rPr>
      </w:pPr>
      <w:hyperlink r:id="rId17" w:history="1">
        <w:r w:rsidR="006B745A" w:rsidRPr="00793E94">
          <w:rPr>
            <w:rStyle w:val="Hyperlink1"/>
            <w:rFonts w:ascii="Arial" w:hAnsi="Arial" w:cs="Arial"/>
          </w:rPr>
          <w:t>www.fanuc.eu/uk/en</w:t>
        </w:r>
      </w:hyperlink>
      <w:r w:rsidR="006B745A" w:rsidRPr="00793E94">
        <w:rPr>
          <w:rFonts w:ascii="Arial" w:hAnsi="Arial" w:cs="Arial"/>
        </w:rPr>
        <w:t xml:space="preserve"> </w:t>
      </w:r>
    </w:p>
    <w:p w14:paraId="58A4AFD8" w14:textId="6D71B8FE" w:rsidR="004223D3" w:rsidRDefault="004223D3" w:rsidP="00793E94">
      <w:pPr>
        <w:suppressAutoHyphens w:val="0"/>
        <w:spacing w:after="200" w:line="276" w:lineRule="auto"/>
        <w:jc w:val="both"/>
        <w:rPr>
          <w:rFonts w:ascii="Arial" w:eastAsia="Arial Unicode MS" w:hAnsi="Arial" w:cs="Arial"/>
          <w:b/>
          <w:bCs/>
          <w:color w:val="000000"/>
          <w:kern w:val="0"/>
          <w:sz w:val="28"/>
          <w:szCs w:val="28"/>
          <w:u w:color="000000"/>
          <w:bdr w:val="nil"/>
          <w:lang w:val="en-US" w:bidi="ar-SA"/>
        </w:rPr>
      </w:pPr>
    </w:p>
    <w:p w14:paraId="265059C0" w14:textId="6026BA8F" w:rsidR="00C1058B" w:rsidRPr="00C1058B" w:rsidRDefault="00C1058B" w:rsidP="00793E94">
      <w:pPr>
        <w:pStyle w:val="BodyA"/>
        <w:spacing w:line="259" w:lineRule="auto"/>
        <w:jc w:val="both"/>
        <w:rPr>
          <w:rFonts w:cs="Arial"/>
          <w:b/>
          <w:bCs/>
          <w:sz w:val="28"/>
          <w:szCs w:val="28"/>
        </w:rPr>
      </w:pPr>
      <w:r w:rsidRPr="00C1058B">
        <w:rPr>
          <w:rFonts w:cs="Arial"/>
          <w:b/>
          <w:bCs/>
          <w:sz w:val="28"/>
          <w:szCs w:val="28"/>
        </w:rPr>
        <w:t xml:space="preserve">Press release issued for FANUC </w:t>
      </w:r>
      <w:r w:rsidR="00981E1D">
        <w:rPr>
          <w:rFonts w:cs="Arial"/>
          <w:b/>
          <w:bCs/>
          <w:sz w:val="28"/>
          <w:szCs w:val="28"/>
        </w:rPr>
        <w:t xml:space="preserve">UK Ltd </w:t>
      </w:r>
      <w:r w:rsidRPr="00C1058B">
        <w:rPr>
          <w:rFonts w:cs="Arial"/>
          <w:b/>
          <w:bCs/>
          <w:sz w:val="28"/>
          <w:szCs w:val="28"/>
        </w:rPr>
        <w:t>by FastLoop Media:</w:t>
      </w:r>
    </w:p>
    <w:p w14:paraId="738FEC58" w14:textId="77777777" w:rsidR="00C1058B" w:rsidRPr="00C1058B" w:rsidRDefault="00C1058B" w:rsidP="00793E94">
      <w:pPr>
        <w:pStyle w:val="BodyA"/>
        <w:spacing w:line="259" w:lineRule="auto"/>
        <w:jc w:val="both"/>
        <w:rPr>
          <w:rFonts w:cs="Arial"/>
          <w:b/>
          <w:bCs/>
          <w:sz w:val="28"/>
          <w:szCs w:val="28"/>
        </w:rPr>
      </w:pPr>
    </w:p>
    <w:p w14:paraId="736AE4C0" w14:textId="77777777" w:rsidR="00C1058B" w:rsidRPr="00C1058B" w:rsidRDefault="00C1058B" w:rsidP="00793E94">
      <w:pPr>
        <w:pStyle w:val="BodyA"/>
        <w:spacing w:line="259" w:lineRule="auto"/>
        <w:jc w:val="both"/>
        <w:rPr>
          <w:rFonts w:cs="Arial"/>
          <w:b/>
          <w:bCs/>
          <w:sz w:val="28"/>
          <w:szCs w:val="28"/>
        </w:rPr>
      </w:pPr>
      <w:r w:rsidRPr="00C1058B">
        <w:rPr>
          <w:rFonts w:cs="Arial"/>
          <w:b/>
          <w:bCs/>
          <w:noProof/>
          <w:sz w:val="28"/>
          <w:szCs w:val="28"/>
        </w:rPr>
        <w:drawing>
          <wp:inline distT="0" distB="0" distL="0" distR="0" wp14:anchorId="73C7D568" wp14:editId="5452F376">
            <wp:extent cx="4457700" cy="895350"/>
            <wp:effectExtent l="0" t="0" r="0" b="0"/>
            <wp:docPr id="1919595010" name="Picture 1" descr="A picture containing text, font, screenshot, graphics&#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95010" name="Picture 1" descr="A picture containing text, font, screenshot, graphics&#10;&#10;Description automatically generated">
                      <a:hlinkClick r:id="rId18"/>
                    </pic:cNvPr>
                    <pic:cNvPicPr/>
                  </pic:nvPicPr>
                  <pic:blipFill>
                    <a:blip r:embed="rId19">
                      <a:extLst>
                        <a:ext uri="{28A0092B-C50C-407E-A947-70E740481C1C}">
                          <a14:useLocalDpi xmlns:a14="http://schemas.microsoft.com/office/drawing/2010/main"/>
                        </a:ext>
                      </a:extLst>
                    </a:blip>
                    <a:stretch>
                      <a:fillRect/>
                    </a:stretch>
                  </pic:blipFill>
                  <pic:spPr>
                    <a:xfrm>
                      <a:off x="0" y="0"/>
                      <a:ext cx="4457700" cy="895350"/>
                    </a:xfrm>
                    <a:prstGeom prst="rect">
                      <a:avLst/>
                    </a:prstGeom>
                  </pic:spPr>
                </pic:pic>
              </a:graphicData>
            </a:graphic>
          </wp:inline>
        </w:drawing>
      </w:r>
    </w:p>
    <w:p w14:paraId="66D69275" w14:textId="77777777" w:rsidR="00C1058B" w:rsidRPr="00793E94" w:rsidRDefault="00C1058B" w:rsidP="00793E94">
      <w:pPr>
        <w:pStyle w:val="BodyA"/>
        <w:spacing w:line="259" w:lineRule="auto"/>
        <w:jc w:val="both"/>
        <w:rPr>
          <w:rFonts w:cs="Arial"/>
          <w:color w:val="auto"/>
          <w:lang w:val="it-IT"/>
        </w:rPr>
      </w:pPr>
    </w:p>
    <w:p w14:paraId="50BD8452" w14:textId="77777777" w:rsidR="00C1058B" w:rsidRPr="00793E94" w:rsidRDefault="00C1058B" w:rsidP="00793E94">
      <w:pPr>
        <w:pStyle w:val="BodyA"/>
        <w:spacing w:line="259" w:lineRule="auto"/>
        <w:jc w:val="both"/>
        <w:rPr>
          <w:rFonts w:eastAsia="Calibri" w:cs="Arial"/>
          <w:color w:val="auto"/>
          <w:lang w:val="it-IT"/>
        </w:rPr>
      </w:pPr>
      <w:r w:rsidRPr="00793E94">
        <w:rPr>
          <w:rFonts w:cs="Arial"/>
          <w:color w:val="auto"/>
          <w:lang w:val="it-IT"/>
        </w:rPr>
        <w:t xml:space="preserve">Lucy Benbow, FastLoop Media </w:t>
      </w:r>
    </w:p>
    <w:p w14:paraId="118A1442" w14:textId="77777777" w:rsidR="00C1058B" w:rsidRPr="00793E94" w:rsidRDefault="00C1058B" w:rsidP="00793E94">
      <w:pPr>
        <w:pStyle w:val="BodyA"/>
        <w:spacing w:line="259" w:lineRule="auto"/>
        <w:jc w:val="both"/>
        <w:rPr>
          <w:rFonts w:eastAsia="Calibri" w:cs="Arial"/>
          <w:color w:val="auto"/>
          <w:lang w:val="it-IT"/>
        </w:rPr>
      </w:pPr>
      <w:r w:rsidRPr="00793E94">
        <w:rPr>
          <w:rFonts w:cs="Arial"/>
          <w:b/>
          <w:bCs/>
          <w:color w:val="auto"/>
          <w:lang w:val="it-IT"/>
        </w:rPr>
        <w:t>T</w:t>
      </w:r>
      <w:r w:rsidRPr="00793E94">
        <w:rPr>
          <w:rFonts w:cs="Arial"/>
          <w:color w:val="auto"/>
          <w:lang w:val="it-IT"/>
        </w:rPr>
        <w:t xml:space="preserve"> +44 (0)7971 987761 </w:t>
      </w:r>
      <w:r w:rsidRPr="00793E94">
        <w:rPr>
          <w:rFonts w:cs="Arial"/>
          <w:b/>
          <w:bCs/>
          <w:color w:val="auto"/>
          <w:lang w:val="it-IT"/>
        </w:rPr>
        <w:t>E</w:t>
      </w:r>
      <w:r w:rsidRPr="00793E94">
        <w:rPr>
          <w:rFonts w:cs="Arial"/>
          <w:color w:val="auto"/>
          <w:lang w:val="it-IT"/>
        </w:rPr>
        <w:t xml:space="preserve"> </w:t>
      </w:r>
      <w:hyperlink r:id="rId20" w:history="1">
        <w:r w:rsidRPr="00793E94">
          <w:rPr>
            <w:rStyle w:val="Hyperlink"/>
            <w:rFonts w:eastAsia="Calibri" w:cs="Arial"/>
            <w:color w:val="auto"/>
            <w:lang w:val="it-IT"/>
          </w:rPr>
          <w:t>lucy@fastloopmedia.com</w:t>
        </w:r>
      </w:hyperlink>
      <w:r w:rsidRPr="00793E94">
        <w:rPr>
          <w:rStyle w:val="Hyperlink2"/>
          <w:rFonts w:ascii="Arial" w:hAnsi="Arial" w:cs="Arial"/>
          <w:color w:val="auto"/>
          <w:lang w:val="it-IT"/>
        </w:rPr>
        <w:t xml:space="preserve"> </w:t>
      </w:r>
    </w:p>
    <w:p w14:paraId="7937F2FA" w14:textId="77777777" w:rsidR="00C1058B" w:rsidRPr="00E462F9" w:rsidRDefault="00C1058B" w:rsidP="00793E94">
      <w:pPr>
        <w:pStyle w:val="Body"/>
        <w:spacing w:after="0"/>
        <w:jc w:val="both"/>
        <w:rPr>
          <w:rFonts w:ascii="Arial" w:hAnsi="Arial" w:cs="Arial"/>
          <w:color w:val="auto"/>
        </w:rPr>
      </w:pPr>
      <w:r w:rsidRPr="00E462F9">
        <w:rPr>
          <w:rFonts w:ascii="Arial" w:hAnsi="Arial" w:cs="Arial"/>
          <w:b/>
          <w:bCs/>
          <w:color w:val="auto"/>
        </w:rPr>
        <w:t>W</w:t>
      </w:r>
      <w:r w:rsidRPr="00E462F9">
        <w:rPr>
          <w:rFonts w:ascii="Arial" w:hAnsi="Arial" w:cs="Arial"/>
          <w:color w:val="auto"/>
        </w:rPr>
        <w:t xml:space="preserve"> </w:t>
      </w:r>
      <w:hyperlink r:id="rId21" w:history="1">
        <w:r w:rsidRPr="00E462F9">
          <w:rPr>
            <w:rStyle w:val="Hyperlink"/>
            <w:rFonts w:ascii="Arial" w:hAnsi="Arial" w:cs="Arial"/>
            <w:color w:val="auto"/>
          </w:rPr>
          <w:t>www.fastloopmedia.com</w:t>
        </w:r>
      </w:hyperlink>
      <w:r w:rsidRPr="00E462F9">
        <w:rPr>
          <w:rFonts w:ascii="Arial" w:hAnsi="Arial" w:cs="Arial"/>
          <w:color w:val="auto"/>
        </w:rPr>
        <w:t xml:space="preserve">  </w:t>
      </w:r>
    </w:p>
    <w:p w14:paraId="72715A34" w14:textId="77777777" w:rsidR="00C1058B" w:rsidRPr="00E462F9" w:rsidRDefault="00C1058B" w:rsidP="00793E94">
      <w:pPr>
        <w:pStyle w:val="Body"/>
        <w:spacing w:after="0"/>
        <w:jc w:val="both"/>
        <w:rPr>
          <w:rFonts w:ascii="Arial" w:hAnsi="Arial" w:cs="Arial"/>
          <w:color w:val="auto"/>
        </w:rPr>
      </w:pPr>
    </w:p>
    <w:p w14:paraId="019E60A0" w14:textId="77777777" w:rsidR="00C1058B" w:rsidRPr="00E462F9" w:rsidRDefault="00C1058B" w:rsidP="00793E94">
      <w:pPr>
        <w:pStyle w:val="Body"/>
        <w:spacing w:after="0"/>
        <w:jc w:val="both"/>
        <w:rPr>
          <w:rFonts w:ascii="Arial" w:hAnsi="Arial" w:cs="Arial"/>
          <w:color w:val="auto"/>
        </w:rPr>
      </w:pPr>
      <w:r w:rsidRPr="00E462F9">
        <w:rPr>
          <w:rFonts w:ascii="Arial" w:hAnsi="Arial" w:cs="Arial"/>
          <w:color w:val="auto"/>
        </w:rPr>
        <w:t>Kate O’Reilly, FastLoop Media, Managing Director</w:t>
      </w:r>
    </w:p>
    <w:p w14:paraId="33ED849C" w14:textId="77777777" w:rsidR="00C1058B" w:rsidRPr="00793E94" w:rsidRDefault="00C1058B" w:rsidP="00793E94">
      <w:pPr>
        <w:pStyle w:val="Body"/>
        <w:spacing w:after="0"/>
        <w:jc w:val="both"/>
        <w:rPr>
          <w:rFonts w:ascii="Arial" w:eastAsia="Calibri" w:hAnsi="Arial" w:cs="Arial"/>
          <w:color w:val="auto"/>
          <w:u w:val="single" w:color="0563C1"/>
          <w:lang w:val="de-DE"/>
        </w:rPr>
      </w:pPr>
      <w:r w:rsidRPr="00793E94">
        <w:rPr>
          <w:rFonts w:ascii="Arial" w:hAnsi="Arial" w:cs="Arial"/>
          <w:b/>
          <w:bCs/>
          <w:color w:val="auto"/>
          <w:lang w:val="de-DE"/>
        </w:rPr>
        <w:t>T</w:t>
      </w:r>
      <w:r w:rsidRPr="00793E94">
        <w:rPr>
          <w:rFonts w:ascii="Arial" w:hAnsi="Arial" w:cs="Arial"/>
          <w:color w:val="auto"/>
          <w:lang w:val="de-DE"/>
        </w:rPr>
        <w:t xml:space="preserve"> +44 (0)7894 039 609 </w:t>
      </w:r>
      <w:r w:rsidRPr="00793E94">
        <w:rPr>
          <w:rFonts w:ascii="Arial" w:hAnsi="Arial" w:cs="Arial"/>
          <w:b/>
          <w:bCs/>
          <w:color w:val="auto"/>
          <w:lang w:val="de-DE"/>
        </w:rPr>
        <w:t>E</w:t>
      </w:r>
      <w:r w:rsidRPr="00793E94">
        <w:rPr>
          <w:rFonts w:ascii="Arial" w:hAnsi="Arial" w:cs="Arial"/>
          <w:color w:val="auto"/>
          <w:lang w:val="de-DE"/>
        </w:rPr>
        <w:t xml:space="preserve"> </w:t>
      </w:r>
      <w:hyperlink r:id="rId22" w:history="1">
        <w:r w:rsidRPr="00793E94">
          <w:rPr>
            <w:rStyle w:val="Hyperlink"/>
            <w:rFonts w:ascii="Arial" w:eastAsia="Calibri" w:hAnsi="Arial" w:cs="Arial"/>
            <w:lang w:val="de-DE"/>
          </w:rPr>
          <w:t>kate@fastloopmedia.com</w:t>
        </w:r>
      </w:hyperlink>
      <w:r w:rsidRPr="00793E94">
        <w:rPr>
          <w:rStyle w:val="Hyperlink2"/>
          <w:rFonts w:ascii="Arial" w:hAnsi="Arial" w:cs="Arial"/>
          <w:color w:val="auto"/>
          <w:lang w:val="de-DE"/>
        </w:rPr>
        <w:t xml:space="preserve"> </w:t>
      </w:r>
    </w:p>
    <w:p w14:paraId="3A052E23" w14:textId="77777777" w:rsidR="00C1058B" w:rsidRPr="00793E94" w:rsidRDefault="00C1058B" w:rsidP="00793E94">
      <w:pPr>
        <w:pStyle w:val="Body"/>
        <w:spacing w:after="0"/>
        <w:jc w:val="both"/>
        <w:rPr>
          <w:rFonts w:ascii="Arial" w:hAnsi="Arial" w:cs="Arial"/>
          <w:color w:val="auto"/>
          <w:lang w:val="de-DE"/>
        </w:rPr>
      </w:pPr>
      <w:r w:rsidRPr="00793E94">
        <w:rPr>
          <w:rFonts w:ascii="Arial" w:hAnsi="Arial" w:cs="Arial"/>
          <w:b/>
          <w:bCs/>
          <w:color w:val="auto"/>
          <w:lang w:val="de-DE"/>
        </w:rPr>
        <w:t>W</w:t>
      </w:r>
      <w:r w:rsidRPr="00793E94">
        <w:rPr>
          <w:rFonts w:ascii="Arial" w:hAnsi="Arial" w:cs="Arial"/>
          <w:color w:val="auto"/>
          <w:lang w:val="de-DE"/>
        </w:rPr>
        <w:t xml:space="preserve"> </w:t>
      </w:r>
      <w:hyperlink r:id="rId23" w:history="1">
        <w:r w:rsidRPr="00793E94">
          <w:rPr>
            <w:rStyle w:val="Hyperlink"/>
            <w:rFonts w:ascii="Arial" w:hAnsi="Arial" w:cs="Arial"/>
            <w:color w:val="auto"/>
            <w:lang w:val="de-DE"/>
          </w:rPr>
          <w:t>www.fastloopmedia.com</w:t>
        </w:r>
      </w:hyperlink>
      <w:r w:rsidRPr="00793E94">
        <w:rPr>
          <w:rFonts w:ascii="Arial" w:hAnsi="Arial" w:cs="Arial"/>
          <w:color w:val="auto"/>
          <w:lang w:val="de-DE"/>
        </w:rPr>
        <w:t xml:space="preserve">  </w:t>
      </w:r>
    </w:p>
    <w:p w14:paraId="60A49E0E" w14:textId="77777777" w:rsidR="00C1058B" w:rsidRPr="00E462F9" w:rsidRDefault="00C1058B" w:rsidP="00793E94">
      <w:pPr>
        <w:pStyle w:val="Body"/>
        <w:spacing w:after="0" w:line="240" w:lineRule="auto"/>
        <w:jc w:val="both"/>
        <w:rPr>
          <w:rFonts w:ascii="Arial" w:hAnsi="Arial" w:cs="Arial"/>
          <w:lang w:val="de-DE"/>
        </w:rPr>
      </w:pPr>
    </w:p>
    <w:sectPr w:rsidR="00C1058B" w:rsidRPr="00E462F9">
      <w:pgSz w:w="11906" w:h="16838"/>
      <w:pgMar w:top="1440" w:right="1440" w:bottom="1440" w:left="1440" w:header="72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6A56" w14:textId="77777777" w:rsidR="0028386E" w:rsidRDefault="0028386E" w:rsidP="00D63523">
      <w:pPr>
        <w:spacing w:after="0" w:line="240" w:lineRule="auto"/>
      </w:pPr>
      <w:r>
        <w:separator/>
      </w:r>
    </w:p>
  </w:endnote>
  <w:endnote w:type="continuationSeparator" w:id="0">
    <w:p w14:paraId="4071A77E" w14:textId="77777777" w:rsidR="0028386E" w:rsidRDefault="0028386E" w:rsidP="00D6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CE6DD" w14:textId="77777777" w:rsidR="0028386E" w:rsidRDefault="0028386E" w:rsidP="00D63523">
      <w:pPr>
        <w:spacing w:after="0" w:line="240" w:lineRule="auto"/>
      </w:pPr>
      <w:r>
        <w:separator/>
      </w:r>
    </w:p>
  </w:footnote>
  <w:footnote w:type="continuationSeparator" w:id="0">
    <w:p w14:paraId="4EE6BE40" w14:textId="77777777" w:rsidR="0028386E" w:rsidRDefault="0028386E" w:rsidP="00D63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A5F9C"/>
    <w:multiLevelType w:val="hybridMultilevel"/>
    <w:tmpl w:val="661EF19E"/>
    <w:lvl w:ilvl="0" w:tplc="E03AD622">
      <w:numFmt w:val="bullet"/>
      <w:lvlText w:val="-"/>
      <w:lvlJc w:val="left"/>
      <w:pPr>
        <w:ind w:left="1080" w:hanging="360"/>
      </w:pPr>
      <w:rPr>
        <w:rFonts w:ascii="Calibri Light" w:eastAsia="Lucida Sans Unicode" w:hAnsi="Calibri Light"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5445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B4D"/>
    <w:rsid w:val="0000245A"/>
    <w:rsid w:val="0001087A"/>
    <w:rsid w:val="000117C6"/>
    <w:rsid w:val="00011A16"/>
    <w:rsid w:val="00012EB5"/>
    <w:rsid w:val="00013095"/>
    <w:rsid w:val="00017461"/>
    <w:rsid w:val="00030F14"/>
    <w:rsid w:val="00031730"/>
    <w:rsid w:val="000339F0"/>
    <w:rsid w:val="00034837"/>
    <w:rsid w:val="000370C7"/>
    <w:rsid w:val="00040538"/>
    <w:rsid w:val="00045DB4"/>
    <w:rsid w:val="000521D9"/>
    <w:rsid w:val="00074B8E"/>
    <w:rsid w:val="00085103"/>
    <w:rsid w:val="000852B1"/>
    <w:rsid w:val="00096AC8"/>
    <w:rsid w:val="000A517E"/>
    <w:rsid w:val="000C518D"/>
    <w:rsid w:val="000C79B2"/>
    <w:rsid w:val="000D31E7"/>
    <w:rsid w:val="000D4FF6"/>
    <w:rsid w:val="000E6E1E"/>
    <w:rsid w:val="000F43A8"/>
    <w:rsid w:val="00105968"/>
    <w:rsid w:val="00107D79"/>
    <w:rsid w:val="001210C4"/>
    <w:rsid w:val="00127E24"/>
    <w:rsid w:val="00127F40"/>
    <w:rsid w:val="0013536B"/>
    <w:rsid w:val="00141ECF"/>
    <w:rsid w:val="00143F49"/>
    <w:rsid w:val="0014576B"/>
    <w:rsid w:val="0015002B"/>
    <w:rsid w:val="00152ADA"/>
    <w:rsid w:val="0015499E"/>
    <w:rsid w:val="00157A1A"/>
    <w:rsid w:val="00164576"/>
    <w:rsid w:val="00166190"/>
    <w:rsid w:val="00172E83"/>
    <w:rsid w:val="001775B1"/>
    <w:rsid w:val="001813EF"/>
    <w:rsid w:val="00183FE4"/>
    <w:rsid w:val="001854A5"/>
    <w:rsid w:val="001B275A"/>
    <w:rsid w:val="001C1BEA"/>
    <w:rsid w:val="001C20D4"/>
    <w:rsid w:val="001C22E0"/>
    <w:rsid w:val="001C30F8"/>
    <w:rsid w:val="001D7F04"/>
    <w:rsid w:val="001F3F06"/>
    <w:rsid w:val="001F75F1"/>
    <w:rsid w:val="00204552"/>
    <w:rsid w:val="002169D2"/>
    <w:rsid w:val="002346F6"/>
    <w:rsid w:val="002360D2"/>
    <w:rsid w:val="002365A4"/>
    <w:rsid w:val="00241131"/>
    <w:rsid w:val="002477B6"/>
    <w:rsid w:val="00254F65"/>
    <w:rsid w:val="00271859"/>
    <w:rsid w:val="0028386E"/>
    <w:rsid w:val="00287E3C"/>
    <w:rsid w:val="002926C9"/>
    <w:rsid w:val="002B141D"/>
    <w:rsid w:val="002C449A"/>
    <w:rsid w:val="002C5EFF"/>
    <w:rsid w:val="002C6CD0"/>
    <w:rsid w:val="002D6A16"/>
    <w:rsid w:val="002E67D2"/>
    <w:rsid w:val="002F0E11"/>
    <w:rsid w:val="002F12AD"/>
    <w:rsid w:val="002F3B34"/>
    <w:rsid w:val="003004B5"/>
    <w:rsid w:val="00312D81"/>
    <w:rsid w:val="00315938"/>
    <w:rsid w:val="00326ADC"/>
    <w:rsid w:val="003336FC"/>
    <w:rsid w:val="003373D0"/>
    <w:rsid w:val="00342E5C"/>
    <w:rsid w:val="0036252B"/>
    <w:rsid w:val="003678EF"/>
    <w:rsid w:val="003801A1"/>
    <w:rsid w:val="00380F06"/>
    <w:rsid w:val="00385FC3"/>
    <w:rsid w:val="00386E98"/>
    <w:rsid w:val="00387AFA"/>
    <w:rsid w:val="00390E45"/>
    <w:rsid w:val="00394B67"/>
    <w:rsid w:val="00395942"/>
    <w:rsid w:val="003A7206"/>
    <w:rsid w:val="003B6F26"/>
    <w:rsid w:val="003C2AD5"/>
    <w:rsid w:val="003C52F3"/>
    <w:rsid w:val="003D318E"/>
    <w:rsid w:val="003D4530"/>
    <w:rsid w:val="003E224E"/>
    <w:rsid w:val="003E2E8C"/>
    <w:rsid w:val="003F109D"/>
    <w:rsid w:val="00401FBE"/>
    <w:rsid w:val="0040443A"/>
    <w:rsid w:val="00407511"/>
    <w:rsid w:val="0042140B"/>
    <w:rsid w:val="004223D3"/>
    <w:rsid w:val="004301CE"/>
    <w:rsid w:val="00435FC8"/>
    <w:rsid w:val="00440195"/>
    <w:rsid w:val="00441344"/>
    <w:rsid w:val="00441CDF"/>
    <w:rsid w:val="00451484"/>
    <w:rsid w:val="00453E26"/>
    <w:rsid w:val="00455236"/>
    <w:rsid w:val="00460CA2"/>
    <w:rsid w:val="00477E3E"/>
    <w:rsid w:val="004B132F"/>
    <w:rsid w:val="004C067D"/>
    <w:rsid w:val="004C4A09"/>
    <w:rsid w:val="004D4212"/>
    <w:rsid w:val="004E11BE"/>
    <w:rsid w:val="004E23A5"/>
    <w:rsid w:val="004F2B94"/>
    <w:rsid w:val="004F2E24"/>
    <w:rsid w:val="004F45AD"/>
    <w:rsid w:val="00500E10"/>
    <w:rsid w:val="0050259C"/>
    <w:rsid w:val="00511DB1"/>
    <w:rsid w:val="00512FB6"/>
    <w:rsid w:val="00513089"/>
    <w:rsid w:val="00513259"/>
    <w:rsid w:val="00516785"/>
    <w:rsid w:val="00521709"/>
    <w:rsid w:val="0053477F"/>
    <w:rsid w:val="00535024"/>
    <w:rsid w:val="00543BBD"/>
    <w:rsid w:val="00545FF1"/>
    <w:rsid w:val="00564CC7"/>
    <w:rsid w:val="00581A0D"/>
    <w:rsid w:val="005820C9"/>
    <w:rsid w:val="005825BD"/>
    <w:rsid w:val="00590914"/>
    <w:rsid w:val="00596C36"/>
    <w:rsid w:val="005A0E07"/>
    <w:rsid w:val="005B07AD"/>
    <w:rsid w:val="005B08E6"/>
    <w:rsid w:val="005B219A"/>
    <w:rsid w:val="005B52D1"/>
    <w:rsid w:val="005C1007"/>
    <w:rsid w:val="005D26CA"/>
    <w:rsid w:val="005D74C1"/>
    <w:rsid w:val="005E1A61"/>
    <w:rsid w:val="005E24E8"/>
    <w:rsid w:val="005E4372"/>
    <w:rsid w:val="005E460E"/>
    <w:rsid w:val="005F2502"/>
    <w:rsid w:val="00600395"/>
    <w:rsid w:val="00601CB7"/>
    <w:rsid w:val="00607A4E"/>
    <w:rsid w:val="00611D19"/>
    <w:rsid w:val="00616A5D"/>
    <w:rsid w:val="006359C7"/>
    <w:rsid w:val="0063711A"/>
    <w:rsid w:val="0065420B"/>
    <w:rsid w:val="006861A1"/>
    <w:rsid w:val="0068693E"/>
    <w:rsid w:val="00697475"/>
    <w:rsid w:val="006B36FB"/>
    <w:rsid w:val="006B745A"/>
    <w:rsid w:val="006D5055"/>
    <w:rsid w:val="006D515A"/>
    <w:rsid w:val="006D70B8"/>
    <w:rsid w:val="006E4776"/>
    <w:rsid w:val="006F693A"/>
    <w:rsid w:val="00704119"/>
    <w:rsid w:val="007061A8"/>
    <w:rsid w:val="00712229"/>
    <w:rsid w:val="007133B3"/>
    <w:rsid w:val="007153C7"/>
    <w:rsid w:val="00723CEB"/>
    <w:rsid w:val="00724D11"/>
    <w:rsid w:val="00732024"/>
    <w:rsid w:val="00734A49"/>
    <w:rsid w:val="00734E5E"/>
    <w:rsid w:val="007577F4"/>
    <w:rsid w:val="00770A49"/>
    <w:rsid w:val="00770CF1"/>
    <w:rsid w:val="00774B9B"/>
    <w:rsid w:val="00783941"/>
    <w:rsid w:val="00793E94"/>
    <w:rsid w:val="007A4A2E"/>
    <w:rsid w:val="007A534F"/>
    <w:rsid w:val="007B009D"/>
    <w:rsid w:val="007B1905"/>
    <w:rsid w:val="007B1A81"/>
    <w:rsid w:val="007C5541"/>
    <w:rsid w:val="007D5094"/>
    <w:rsid w:val="007D5E6B"/>
    <w:rsid w:val="00800020"/>
    <w:rsid w:val="00815D5E"/>
    <w:rsid w:val="008266E2"/>
    <w:rsid w:val="00837160"/>
    <w:rsid w:val="00841764"/>
    <w:rsid w:val="0084632C"/>
    <w:rsid w:val="00851F81"/>
    <w:rsid w:val="0085405B"/>
    <w:rsid w:val="008656BB"/>
    <w:rsid w:val="00871ADA"/>
    <w:rsid w:val="00877A3A"/>
    <w:rsid w:val="00881523"/>
    <w:rsid w:val="008826F5"/>
    <w:rsid w:val="00882D2B"/>
    <w:rsid w:val="0088391F"/>
    <w:rsid w:val="00892EAC"/>
    <w:rsid w:val="008A7293"/>
    <w:rsid w:val="008B1F44"/>
    <w:rsid w:val="008B1FA9"/>
    <w:rsid w:val="008B438A"/>
    <w:rsid w:val="008D6FAF"/>
    <w:rsid w:val="008E1414"/>
    <w:rsid w:val="00900C11"/>
    <w:rsid w:val="00900CCE"/>
    <w:rsid w:val="00904CFB"/>
    <w:rsid w:val="00910AAD"/>
    <w:rsid w:val="0092224A"/>
    <w:rsid w:val="009224BC"/>
    <w:rsid w:val="009276CA"/>
    <w:rsid w:val="00927D12"/>
    <w:rsid w:val="009367DA"/>
    <w:rsid w:val="009368BE"/>
    <w:rsid w:val="00950D77"/>
    <w:rsid w:val="009534DC"/>
    <w:rsid w:val="009662BC"/>
    <w:rsid w:val="00981E1D"/>
    <w:rsid w:val="00990E8A"/>
    <w:rsid w:val="0099394C"/>
    <w:rsid w:val="009A066C"/>
    <w:rsid w:val="009A1E91"/>
    <w:rsid w:val="009A3123"/>
    <w:rsid w:val="009A6B7A"/>
    <w:rsid w:val="009B3342"/>
    <w:rsid w:val="009B6965"/>
    <w:rsid w:val="009C0815"/>
    <w:rsid w:val="009C2FDA"/>
    <w:rsid w:val="009C44B3"/>
    <w:rsid w:val="009C4B4D"/>
    <w:rsid w:val="009D24C1"/>
    <w:rsid w:val="009D5399"/>
    <w:rsid w:val="009D5759"/>
    <w:rsid w:val="009E1CDE"/>
    <w:rsid w:val="009F3F87"/>
    <w:rsid w:val="009F4D5C"/>
    <w:rsid w:val="00A01F3C"/>
    <w:rsid w:val="00A057DD"/>
    <w:rsid w:val="00A07CD6"/>
    <w:rsid w:val="00A101AE"/>
    <w:rsid w:val="00A10FF1"/>
    <w:rsid w:val="00A115B8"/>
    <w:rsid w:val="00A14438"/>
    <w:rsid w:val="00A222AE"/>
    <w:rsid w:val="00A332CF"/>
    <w:rsid w:val="00A66EBD"/>
    <w:rsid w:val="00A67918"/>
    <w:rsid w:val="00A81DC6"/>
    <w:rsid w:val="00AA0C8E"/>
    <w:rsid w:val="00AA48DE"/>
    <w:rsid w:val="00AA558D"/>
    <w:rsid w:val="00AC68A5"/>
    <w:rsid w:val="00AD1572"/>
    <w:rsid w:val="00AD5A52"/>
    <w:rsid w:val="00AE5496"/>
    <w:rsid w:val="00AF00B9"/>
    <w:rsid w:val="00AF10B4"/>
    <w:rsid w:val="00AF714F"/>
    <w:rsid w:val="00AF735B"/>
    <w:rsid w:val="00B02B92"/>
    <w:rsid w:val="00B03AD6"/>
    <w:rsid w:val="00B06C8D"/>
    <w:rsid w:val="00B20D4C"/>
    <w:rsid w:val="00B24294"/>
    <w:rsid w:val="00B26489"/>
    <w:rsid w:val="00B30844"/>
    <w:rsid w:val="00B412CE"/>
    <w:rsid w:val="00B415B1"/>
    <w:rsid w:val="00B416E9"/>
    <w:rsid w:val="00B432D4"/>
    <w:rsid w:val="00B458B6"/>
    <w:rsid w:val="00B47102"/>
    <w:rsid w:val="00B47B44"/>
    <w:rsid w:val="00B62942"/>
    <w:rsid w:val="00B649E8"/>
    <w:rsid w:val="00B751BA"/>
    <w:rsid w:val="00B83AE6"/>
    <w:rsid w:val="00B84647"/>
    <w:rsid w:val="00B86283"/>
    <w:rsid w:val="00B8719A"/>
    <w:rsid w:val="00B91456"/>
    <w:rsid w:val="00B960D7"/>
    <w:rsid w:val="00BA5EC0"/>
    <w:rsid w:val="00BB04B2"/>
    <w:rsid w:val="00BB2BBE"/>
    <w:rsid w:val="00BC1957"/>
    <w:rsid w:val="00BC5582"/>
    <w:rsid w:val="00BD186D"/>
    <w:rsid w:val="00BE06CC"/>
    <w:rsid w:val="00BE48BF"/>
    <w:rsid w:val="00BF181E"/>
    <w:rsid w:val="00BF2D5B"/>
    <w:rsid w:val="00BF4FAB"/>
    <w:rsid w:val="00C023E1"/>
    <w:rsid w:val="00C0339A"/>
    <w:rsid w:val="00C1058B"/>
    <w:rsid w:val="00C13A8F"/>
    <w:rsid w:val="00C13CCB"/>
    <w:rsid w:val="00C14844"/>
    <w:rsid w:val="00C3463A"/>
    <w:rsid w:val="00C42D94"/>
    <w:rsid w:val="00C5703D"/>
    <w:rsid w:val="00C57703"/>
    <w:rsid w:val="00C60FBD"/>
    <w:rsid w:val="00C7056F"/>
    <w:rsid w:val="00C72B14"/>
    <w:rsid w:val="00C80308"/>
    <w:rsid w:val="00C87372"/>
    <w:rsid w:val="00CA010E"/>
    <w:rsid w:val="00CA0F24"/>
    <w:rsid w:val="00CB1E92"/>
    <w:rsid w:val="00CB274F"/>
    <w:rsid w:val="00CB731F"/>
    <w:rsid w:val="00CC0E2E"/>
    <w:rsid w:val="00CC2880"/>
    <w:rsid w:val="00CC7A20"/>
    <w:rsid w:val="00CD0992"/>
    <w:rsid w:val="00CD4C85"/>
    <w:rsid w:val="00CD526A"/>
    <w:rsid w:val="00CD790F"/>
    <w:rsid w:val="00CE0BD5"/>
    <w:rsid w:val="00CE3B81"/>
    <w:rsid w:val="00CE3F3C"/>
    <w:rsid w:val="00CF00FC"/>
    <w:rsid w:val="00CF7200"/>
    <w:rsid w:val="00D0174D"/>
    <w:rsid w:val="00D13A1F"/>
    <w:rsid w:val="00D144FC"/>
    <w:rsid w:val="00D31383"/>
    <w:rsid w:val="00D409CC"/>
    <w:rsid w:val="00D46197"/>
    <w:rsid w:val="00D63202"/>
    <w:rsid w:val="00D63523"/>
    <w:rsid w:val="00D646D4"/>
    <w:rsid w:val="00D706D7"/>
    <w:rsid w:val="00D70BE4"/>
    <w:rsid w:val="00D73ECF"/>
    <w:rsid w:val="00D758CE"/>
    <w:rsid w:val="00D8237C"/>
    <w:rsid w:val="00DA0DBB"/>
    <w:rsid w:val="00DB25FE"/>
    <w:rsid w:val="00DB3CD6"/>
    <w:rsid w:val="00DB71CA"/>
    <w:rsid w:val="00DC7595"/>
    <w:rsid w:val="00DD03E6"/>
    <w:rsid w:val="00DE0ADF"/>
    <w:rsid w:val="00DE0CA7"/>
    <w:rsid w:val="00DE2488"/>
    <w:rsid w:val="00DE3033"/>
    <w:rsid w:val="00DE6337"/>
    <w:rsid w:val="00E12426"/>
    <w:rsid w:val="00E17ACE"/>
    <w:rsid w:val="00E21B0D"/>
    <w:rsid w:val="00E21E1C"/>
    <w:rsid w:val="00E30B77"/>
    <w:rsid w:val="00E316C0"/>
    <w:rsid w:val="00E370FD"/>
    <w:rsid w:val="00E40912"/>
    <w:rsid w:val="00E42AD9"/>
    <w:rsid w:val="00E462F9"/>
    <w:rsid w:val="00E50F58"/>
    <w:rsid w:val="00E5417C"/>
    <w:rsid w:val="00E57865"/>
    <w:rsid w:val="00E6031C"/>
    <w:rsid w:val="00E61526"/>
    <w:rsid w:val="00E626E3"/>
    <w:rsid w:val="00E81D63"/>
    <w:rsid w:val="00E84092"/>
    <w:rsid w:val="00EA4BE3"/>
    <w:rsid w:val="00EA502C"/>
    <w:rsid w:val="00EA7F9E"/>
    <w:rsid w:val="00EB3AD6"/>
    <w:rsid w:val="00EB4962"/>
    <w:rsid w:val="00EB4A6A"/>
    <w:rsid w:val="00EB7C8B"/>
    <w:rsid w:val="00ED271F"/>
    <w:rsid w:val="00ED6044"/>
    <w:rsid w:val="00EE4C11"/>
    <w:rsid w:val="00EE6C15"/>
    <w:rsid w:val="00EF7D29"/>
    <w:rsid w:val="00F02FFC"/>
    <w:rsid w:val="00F15718"/>
    <w:rsid w:val="00F2792B"/>
    <w:rsid w:val="00F52E56"/>
    <w:rsid w:val="00F55359"/>
    <w:rsid w:val="00F5568F"/>
    <w:rsid w:val="00F63417"/>
    <w:rsid w:val="00F66CC9"/>
    <w:rsid w:val="00F75166"/>
    <w:rsid w:val="00F75FFD"/>
    <w:rsid w:val="00F76B70"/>
    <w:rsid w:val="00F77C13"/>
    <w:rsid w:val="00F97644"/>
    <w:rsid w:val="00FA020F"/>
    <w:rsid w:val="00FA6430"/>
    <w:rsid w:val="00FB232B"/>
    <w:rsid w:val="00FB2441"/>
    <w:rsid w:val="00FB2EAC"/>
    <w:rsid w:val="00FC73E0"/>
    <w:rsid w:val="00FD20DC"/>
    <w:rsid w:val="00FD3412"/>
    <w:rsid w:val="00FD6523"/>
    <w:rsid w:val="00FF3E42"/>
    <w:rsid w:val="00FF4D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0F3677"/>
  <w15:docId w15:val="{D7F98191-9DFF-4503-982A-308004F3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D94"/>
    <w:pPr>
      <w:suppressAutoHyphens/>
      <w:spacing w:after="160" w:line="259" w:lineRule="auto"/>
    </w:pPr>
    <w:rPr>
      <w:rFonts w:ascii="Calibri" w:eastAsia="Lucida Sans Unicode" w:hAnsi="Calibri" w:cs="Calibri"/>
      <w:kern w:val="1"/>
    </w:rPr>
  </w:style>
  <w:style w:type="paragraph" w:styleId="Heading1">
    <w:name w:val="heading 1"/>
    <w:basedOn w:val="Normal"/>
    <w:next w:val="Normal"/>
    <w:link w:val="Heading1Char"/>
    <w:uiPriority w:val="9"/>
    <w:qFormat/>
    <w:rsid w:val="00C42D9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5F25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222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NCPressRelease">
    <w:name w:val="FNC_PressRelease"/>
    <w:basedOn w:val="Normal"/>
    <w:rsid w:val="00C42D94"/>
    <w:pPr>
      <w:spacing w:before="600" w:after="0" w:line="100" w:lineRule="atLeast"/>
      <w:jc w:val="both"/>
    </w:pPr>
    <w:rPr>
      <w:rFonts w:ascii="Helvetica" w:eastAsia="Times New Roman" w:hAnsi="Helvetica" w:cs="Times"/>
      <w:b/>
      <w:bCs/>
      <w:smallCaps/>
      <w:sz w:val="32"/>
      <w:szCs w:val="20"/>
    </w:rPr>
  </w:style>
  <w:style w:type="paragraph" w:styleId="BalloonText">
    <w:name w:val="Balloon Text"/>
    <w:basedOn w:val="Normal"/>
    <w:link w:val="BalloonTextChar"/>
    <w:uiPriority w:val="99"/>
    <w:semiHidden/>
    <w:unhideWhenUsed/>
    <w:rsid w:val="00C42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D94"/>
    <w:rPr>
      <w:rFonts w:ascii="Tahoma" w:eastAsia="Lucida Sans Unicode" w:hAnsi="Tahoma" w:cs="Tahoma"/>
      <w:kern w:val="1"/>
      <w:sz w:val="16"/>
      <w:szCs w:val="16"/>
      <w:lang w:eastAsia="en-GB"/>
    </w:rPr>
  </w:style>
  <w:style w:type="character" w:customStyle="1" w:styleId="Heading1Char">
    <w:name w:val="Heading 1 Char"/>
    <w:basedOn w:val="DefaultParagraphFont"/>
    <w:link w:val="Heading1"/>
    <w:uiPriority w:val="9"/>
    <w:rsid w:val="00C42D94"/>
    <w:rPr>
      <w:rFonts w:ascii="Calibri Light" w:eastAsia="Times New Roman" w:hAnsi="Calibri Light" w:cs="Times New Roman"/>
      <w:b/>
      <w:bCs/>
      <w:kern w:val="32"/>
      <w:sz w:val="32"/>
      <w:szCs w:val="32"/>
      <w:lang w:eastAsia="en-GB"/>
    </w:rPr>
  </w:style>
  <w:style w:type="character" w:styleId="Hyperlink">
    <w:name w:val="Hyperlink"/>
    <w:rsid w:val="00C42D94"/>
    <w:rPr>
      <w:color w:val="0000FF"/>
      <w:u w:val="single"/>
    </w:rPr>
  </w:style>
  <w:style w:type="character" w:customStyle="1" w:styleId="ichar">
    <w:name w:val="i_char"/>
    <w:rsid w:val="00C42D94"/>
  </w:style>
  <w:style w:type="paragraph" w:styleId="NormalWeb">
    <w:name w:val="Normal (Web)"/>
    <w:basedOn w:val="Normal"/>
    <w:uiPriority w:val="99"/>
    <w:unhideWhenUsed/>
    <w:rsid w:val="00C42D94"/>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fncbodytext">
    <w:name w:val="fncbodytext"/>
    <w:basedOn w:val="Normal"/>
    <w:rsid w:val="00C42D94"/>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3Char">
    <w:name w:val="Heading 3 Char"/>
    <w:basedOn w:val="DefaultParagraphFont"/>
    <w:link w:val="Heading3"/>
    <w:uiPriority w:val="9"/>
    <w:semiHidden/>
    <w:rsid w:val="0092224A"/>
    <w:rPr>
      <w:rFonts w:asciiTheme="majorHAnsi" w:eastAsiaTheme="majorEastAsia" w:hAnsiTheme="majorHAnsi" w:cstheme="majorBidi"/>
      <w:b/>
      <w:bCs/>
      <w:color w:val="4F81BD" w:themeColor="accent1"/>
      <w:kern w:val="1"/>
      <w:lang w:eastAsia="en-GB"/>
    </w:rPr>
  </w:style>
  <w:style w:type="character" w:styleId="FollowedHyperlink">
    <w:name w:val="FollowedHyperlink"/>
    <w:basedOn w:val="DefaultParagraphFont"/>
    <w:uiPriority w:val="99"/>
    <w:semiHidden/>
    <w:unhideWhenUsed/>
    <w:rsid w:val="00EB4962"/>
    <w:rPr>
      <w:color w:val="800080" w:themeColor="followedHyperlink"/>
      <w:u w:val="single"/>
    </w:rPr>
  </w:style>
  <w:style w:type="paragraph" w:customStyle="1" w:styleId="FNCBodytext0">
    <w:name w:val="FNC_Body text"/>
    <w:basedOn w:val="Normal"/>
    <w:link w:val="FNCBodytextChar"/>
    <w:autoRedefine/>
    <w:rsid w:val="00793E94"/>
    <w:pPr>
      <w:suppressAutoHyphens w:val="0"/>
      <w:spacing w:after="120" w:line="240" w:lineRule="auto"/>
      <w:ind w:right="-1"/>
    </w:pPr>
    <w:rPr>
      <w:rFonts w:ascii="Arial" w:eastAsia="Times New Roman" w:hAnsi="Arial" w:cs="Arial"/>
      <w:kern w:val="0"/>
      <w:lang w:eastAsia="en-US"/>
    </w:rPr>
  </w:style>
  <w:style w:type="character" w:customStyle="1" w:styleId="FNCBodytextChar">
    <w:name w:val="FNC_Body text Char"/>
    <w:link w:val="FNCBodytext0"/>
    <w:rsid w:val="00793E94"/>
    <w:rPr>
      <w:rFonts w:ascii="Arial" w:eastAsia="Times New Roman" w:hAnsi="Arial" w:cs="Arial"/>
      <w:lang w:eastAsia="en-US"/>
    </w:rPr>
  </w:style>
  <w:style w:type="table" w:styleId="TableGrid">
    <w:name w:val="Table Grid"/>
    <w:basedOn w:val="TableNormal"/>
    <w:uiPriority w:val="59"/>
    <w:rsid w:val="00F77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0A49"/>
    <w:rPr>
      <w:sz w:val="16"/>
      <w:szCs w:val="16"/>
    </w:rPr>
  </w:style>
  <w:style w:type="paragraph" w:styleId="CommentText">
    <w:name w:val="annotation text"/>
    <w:basedOn w:val="Normal"/>
    <w:link w:val="CommentTextChar"/>
    <w:uiPriority w:val="99"/>
    <w:semiHidden/>
    <w:unhideWhenUsed/>
    <w:rsid w:val="00770A49"/>
    <w:pPr>
      <w:spacing w:line="240" w:lineRule="auto"/>
    </w:pPr>
    <w:rPr>
      <w:sz w:val="20"/>
      <w:szCs w:val="20"/>
    </w:rPr>
  </w:style>
  <w:style w:type="character" w:customStyle="1" w:styleId="CommentTextChar">
    <w:name w:val="Comment Text Char"/>
    <w:basedOn w:val="DefaultParagraphFont"/>
    <w:link w:val="CommentText"/>
    <w:uiPriority w:val="99"/>
    <w:semiHidden/>
    <w:rsid w:val="00770A49"/>
    <w:rPr>
      <w:rFonts w:ascii="Calibri" w:eastAsia="Lucida Sans Unicode" w:hAnsi="Calibri" w:cs="Calibri"/>
      <w:kern w:val="1"/>
      <w:sz w:val="20"/>
      <w:szCs w:val="20"/>
      <w:lang w:eastAsia="en-GB"/>
    </w:rPr>
  </w:style>
  <w:style w:type="paragraph" w:styleId="CommentSubject">
    <w:name w:val="annotation subject"/>
    <w:basedOn w:val="CommentText"/>
    <w:next w:val="CommentText"/>
    <w:link w:val="CommentSubjectChar"/>
    <w:uiPriority w:val="99"/>
    <w:semiHidden/>
    <w:unhideWhenUsed/>
    <w:rsid w:val="00770A49"/>
    <w:rPr>
      <w:b/>
      <w:bCs/>
    </w:rPr>
  </w:style>
  <w:style w:type="character" w:customStyle="1" w:styleId="CommentSubjectChar">
    <w:name w:val="Comment Subject Char"/>
    <w:basedOn w:val="CommentTextChar"/>
    <w:link w:val="CommentSubject"/>
    <w:uiPriority w:val="99"/>
    <w:semiHidden/>
    <w:rsid w:val="00770A49"/>
    <w:rPr>
      <w:rFonts w:ascii="Calibri" w:eastAsia="Lucida Sans Unicode" w:hAnsi="Calibri" w:cs="Calibri"/>
      <w:b/>
      <w:bCs/>
      <w:kern w:val="1"/>
      <w:sz w:val="20"/>
      <w:szCs w:val="20"/>
      <w:lang w:eastAsia="en-GB"/>
    </w:rPr>
  </w:style>
  <w:style w:type="character" w:styleId="Strong">
    <w:name w:val="Strong"/>
    <w:basedOn w:val="DefaultParagraphFont"/>
    <w:uiPriority w:val="22"/>
    <w:qFormat/>
    <w:rsid w:val="005F2502"/>
    <w:rPr>
      <w:b/>
      <w:bCs/>
    </w:rPr>
  </w:style>
  <w:style w:type="character" w:customStyle="1" w:styleId="Heading2Char">
    <w:name w:val="Heading 2 Char"/>
    <w:basedOn w:val="DefaultParagraphFont"/>
    <w:link w:val="Heading2"/>
    <w:uiPriority w:val="9"/>
    <w:semiHidden/>
    <w:rsid w:val="005F2502"/>
    <w:rPr>
      <w:rFonts w:asciiTheme="majorHAnsi" w:eastAsiaTheme="majorEastAsia" w:hAnsiTheme="majorHAnsi" w:cstheme="majorBidi"/>
      <w:color w:val="365F91" w:themeColor="accent1" w:themeShade="BF"/>
      <w:kern w:val="1"/>
      <w:sz w:val="26"/>
      <w:szCs w:val="26"/>
      <w:lang w:eastAsia="en-GB"/>
    </w:rPr>
  </w:style>
  <w:style w:type="paragraph" w:styleId="NoSpacing">
    <w:name w:val="No Spacing"/>
    <w:uiPriority w:val="1"/>
    <w:qFormat/>
    <w:rsid w:val="00B412CE"/>
    <w:pPr>
      <w:spacing w:after="0" w:line="240" w:lineRule="auto"/>
    </w:pPr>
    <w:rPr>
      <w:lang w:eastAsia="en-US" w:bidi="ar-SA"/>
    </w:rPr>
  </w:style>
  <w:style w:type="paragraph" w:styleId="Revision">
    <w:name w:val="Revision"/>
    <w:hidden/>
    <w:uiPriority w:val="99"/>
    <w:semiHidden/>
    <w:rsid w:val="00B412CE"/>
    <w:pPr>
      <w:spacing w:after="0" w:line="240" w:lineRule="auto"/>
    </w:pPr>
    <w:rPr>
      <w:rFonts w:ascii="Calibri" w:eastAsia="Lucida Sans Unicode" w:hAnsi="Calibri" w:cs="Calibri"/>
      <w:kern w:val="1"/>
    </w:rPr>
  </w:style>
  <w:style w:type="paragraph" w:styleId="ListParagraph">
    <w:name w:val="List Paragraph"/>
    <w:basedOn w:val="Normal"/>
    <w:uiPriority w:val="34"/>
    <w:qFormat/>
    <w:rsid w:val="00C60FBD"/>
    <w:pPr>
      <w:ind w:left="720"/>
      <w:contextualSpacing/>
    </w:pPr>
  </w:style>
  <w:style w:type="paragraph" w:styleId="Header">
    <w:name w:val="header"/>
    <w:basedOn w:val="Normal"/>
    <w:link w:val="HeaderChar"/>
    <w:uiPriority w:val="99"/>
    <w:unhideWhenUsed/>
    <w:rsid w:val="00D63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523"/>
    <w:rPr>
      <w:rFonts w:ascii="Calibri" w:eastAsia="Lucida Sans Unicode" w:hAnsi="Calibri" w:cs="Calibri"/>
      <w:kern w:val="1"/>
    </w:rPr>
  </w:style>
  <w:style w:type="paragraph" w:styleId="Footer">
    <w:name w:val="footer"/>
    <w:basedOn w:val="Normal"/>
    <w:link w:val="FooterChar"/>
    <w:uiPriority w:val="99"/>
    <w:unhideWhenUsed/>
    <w:rsid w:val="00D63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523"/>
    <w:rPr>
      <w:rFonts w:ascii="Calibri" w:eastAsia="Lucida Sans Unicode" w:hAnsi="Calibri" w:cs="Calibri"/>
      <w:kern w:val="1"/>
    </w:rPr>
  </w:style>
  <w:style w:type="paragraph" w:customStyle="1" w:styleId="Body">
    <w:name w:val="Body"/>
    <w:rsid w:val="006B745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bidi="ar-SA"/>
      <w14:textOutline w14:w="0" w14:cap="flat" w14:cmpd="sng" w14:algn="ctr">
        <w14:noFill/>
        <w14:prstDash w14:val="solid"/>
        <w14:bevel/>
      </w14:textOutline>
    </w:rPr>
  </w:style>
  <w:style w:type="character" w:customStyle="1" w:styleId="Hyperlink0">
    <w:name w:val="Hyperlink.0"/>
    <w:basedOn w:val="DefaultParagraphFont"/>
    <w:rsid w:val="006B745A"/>
    <w:rPr>
      <w:rFonts w:ascii="Calibri" w:eastAsia="Calibri" w:hAnsi="Calibri" w:cs="Calibri"/>
      <w:i/>
      <w:iCs/>
      <w:outline w:val="0"/>
      <w:color w:val="0563C1"/>
      <w:u w:val="single" w:color="0563C1"/>
    </w:rPr>
  </w:style>
  <w:style w:type="character" w:customStyle="1" w:styleId="Hyperlink1">
    <w:name w:val="Hyperlink.1"/>
    <w:basedOn w:val="DefaultParagraphFont"/>
    <w:rsid w:val="006B745A"/>
    <w:rPr>
      <w:rFonts w:ascii="Calibri" w:eastAsia="Calibri" w:hAnsi="Calibri" w:cs="Calibri"/>
      <w:outline w:val="0"/>
      <w:color w:val="0563C1"/>
      <w:u w:val="single" w:color="0563C1"/>
    </w:rPr>
  </w:style>
  <w:style w:type="paragraph" w:customStyle="1" w:styleId="BodyA">
    <w:name w:val="Body A"/>
    <w:rsid w:val="006B745A"/>
    <w:pPr>
      <w:pBdr>
        <w:top w:val="nil"/>
        <w:left w:val="nil"/>
        <w:bottom w:val="nil"/>
        <w:right w:val="nil"/>
        <w:between w:val="nil"/>
        <w:bar w:val="nil"/>
      </w:pBdr>
      <w:spacing w:after="0"/>
    </w:pPr>
    <w:rPr>
      <w:rFonts w:ascii="Arial" w:eastAsia="Arial Unicode MS" w:hAnsi="Arial" w:cs="Arial Unicode MS"/>
      <w:color w:val="000000"/>
      <w:u w:color="000000"/>
      <w:bdr w:val="nil"/>
      <w:lang w:val="en-US" w:bidi="ar-SA"/>
    </w:rPr>
  </w:style>
  <w:style w:type="character" w:customStyle="1" w:styleId="Hyperlink2">
    <w:name w:val="Hyperlink.2"/>
    <w:basedOn w:val="DefaultParagraphFont"/>
    <w:rsid w:val="006B745A"/>
    <w:rPr>
      <w:rFonts w:ascii="Calibri" w:eastAsia="Calibri" w:hAnsi="Calibri" w:cs="Calibri"/>
      <w:outline w:val="0"/>
      <w:color w:val="0563C1"/>
      <w:sz w:val="21"/>
      <w:szCs w:val="21"/>
      <w:u w:val="single" w:color="0563C1"/>
    </w:rPr>
  </w:style>
  <w:style w:type="character" w:customStyle="1" w:styleId="None">
    <w:name w:val="None"/>
    <w:rsid w:val="006B745A"/>
  </w:style>
  <w:style w:type="paragraph" w:customStyle="1" w:styleId="Footnote">
    <w:name w:val="Footnote"/>
    <w:rsid w:val="006B745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bidi="ar-SA"/>
      <w14:textOutline w14:w="12700" w14:cap="flat" w14:cmpd="sng" w14:algn="ctr">
        <w14:noFill/>
        <w14:prstDash w14:val="solid"/>
        <w14:miter w14:lim="400000"/>
      </w14:textOutline>
    </w:rPr>
  </w:style>
  <w:style w:type="paragraph" w:styleId="FootnoteText">
    <w:name w:val="footnote text"/>
    <w:basedOn w:val="Normal"/>
    <w:link w:val="FootnoteTextChar"/>
    <w:uiPriority w:val="99"/>
    <w:semiHidden/>
    <w:unhideWhenUsed/>
    <w:rsid w:val="006B745A"/>
    <w:pPr>
      <w:suppressAutoHyphens w:val="0"/>
      <w:spacing w:after="0" w:line="240" w:lineRule="auto"/>
    </w:pPr>
    <w:rPr>
      <w:rFonts w:asciiTheme="minorHAnsi" w:eastAsiaTheme="minorHAnsi" w:hAnsiTheme="minorHAnsi" w:cstheme="minorBidi"/>
      <w:kern w:val="0"/>
      <w:sz w:val="20"/>
      <w:szCs w:val="20"/>
      <w:lang w:eastAsia="en-US" w:bidi="ar-SA"/>
    </w:rPr>
  </w:style>
  <w:style w:type="character" w:customStyle="1" w:styleId="FootnoteTextChar">
    <w:name w:val="Footnote Text Char"/>
    <w:basedOn w:val="DefaultParagraphFont"/>
    <w:link w:val="FootnoteText"/>
    <w:uiPriority w:val="99"/>
    <w:semiHidden/>
    <w:rsid w:val="006B745A"/>
    <w:rPr>
      <w:sz w:val="20"/>
      <w:szCs w:val="20"/>
      <w:lang w:eastAsia="en-US" w:bidi="ar-SA"/>
    </w:rPr>
  </w:style>
  <w:style w:type="character" w:styleId="FootnoteReference">
    <w:name w:val="footnote reference"/>
    <w:basedOn w:val="DefaultParagraphFont"/>
    <w:uiPriority w:val="99"/>
    <w:semiHidden/>
    <w:unhideWhenUsed/>
    <w:rsid w:val="006B745A"/>
    <w:rPr>
      <w:vertAlign w:val="superscript"/>
    </w:rPr>
  </w:style>
  <w:style w:type="paragraph" w:customStyle="1" w:styleId="BodyAA">
    <w:name w:val="Body A A"/>
    <w:rsid w:val="006B745A"/>
    <w:pPr>
      <w:pBdr>
        <w:top w:val="nil"/>
        <w:left w:val="nil"/>
        <w:bottom w:val="nil"/>
        <w:right w:val="nil"/>
        <w:between w:val="nil"/>
        <w:bar w:val="nil"/>
      </w:pBdr>
      <w:spacing w:after="0"/>
    </w:pPr>
    <w:rPr>
      <w:rFonts w:ascii="Arial" w:eastAsia="Arial Unicode MS" w:hAnsi="Arial" w:cs="Arial Unicode MS"/>
      <w:color w:val="000000"/>
      <w:u w:color="000000"/>
      <w:bdr w:val="nil"/>
      <w:lang w:val="en-US" w:bidi="ar-SA"/>
    </w:rPr>
  </w:style>
  <w:style w:type="paragraph" w:customStyle="1" w:styleId="Default">
    <w:name w:val="Default"/>
    <w:rsid w:val="006B74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bidi="ar-S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57868">
      <w:bodyDiv w:val="1"/>
      <w:marLeft w:val="0"/>
      <w:marRight w:val="0"/>
      <w:marTop w:val="0"/>
      <w:marBottom w:val="0"/>
      <w:divBdr>
        <w:top w:val="none" w:sz="0" w:space="0" w:color="auto"/>
        <w:left w:val="none" w:sz="0" w:space="0" w:color="auto"/>
        <w:bottom w:val="none" w:sz="0" w:space="0" w:color="auto"/>
        <w:right w:val="none" w:sz="0" w:space="0" w:color="auto"/>
      </w:divBdr>
    </w:div>
    <w:div w:id="248273513">
      <w:bodyDiv w:val="1"/>
      <w:marLeft w:val="0"/>
      <w:marRight w:val="0"/>
      <w:marTop w:val="0"/>
      <w:marBottom w:val="0"/>
      <w:divBdr>
        <w:top w:val="none" w:sz="0" w:space="0" w:color="auto"/>
        <w:left w:val="none" w:sz="0" w:space="0" w:color="auto"/>
        <w:bottom w:val="none" w:sz="0" w:space="0" w:color="auto"/>
        <w:right w:val="none" w:sz="0" w:space="0" w:color="auto"/>
      </w:divBdr>
    </w:div>
    <w:div w:id="369261498">
      <w:bodyDiv w:val="1"/>
      <w:marLeft w:val="0"/>
      <w:marRight w:val="0"/>
      <w:marTop w:val="0"/>
      <w:marBottom w:val="0"/>
      <w:divBdr>
        <w:top w:val="none" w:sz="0" w:space="0" w:color="auto"/>
        <w:left w:val="none" w:sz="0" w:space="0" w:color="auto"/>
        <w:bottom w:val="none" w:sz="0" w:space="0" w:color="auto"/>
        <w:right w:val="none" w:sz="0" w:space="0" w:color="auto"/>
      </w:divBdr>
    </w:div>
    <w:div w:id="742291870">
      <w:bodyDiv w:val="1"/>
      <w:marLeft w:val="0"/>
      <w:marRight w:val="0"/>
      <w:marTop w:val="0"/>
      <w:marBottom w:val="0"/>
      <w:divBdr>
        <w:top w:val="none" w:sz="0" w:space="0" w:color="auto"/>
        <w:left w:val="none" w:sz="0" w:space="0" w:color="auto"/>
        <w:bottom w:val="none" w:sz="0" w:space="0" w:color="auto"/>
        <w:right w:val="none" w:sz="0" w:space="0" w:color="auto"/>
      </w:divBdr>
    </w:div>
    <w:div w:id="1059131391">
      <w:bodyDiv w:val="1"/>
      <w:marLeft w:val="0"/>
      <w:marRight w:val="0"/>
      <w:marTop w:val="0"/>
      <w:marBottom w:val="0"/>
      <w:divBdr>
        <w:top w:val="none" w:sz="0" w:space="0" w:color="auto"/>
        <w:left w:val="none" w:sz="0" w:space="0" w:color="auto"/>
        <w:bottom w:val="none" w:sz="0" w:space="0" w:color="auto"/>
        <w:right w:val="none" w:sz="0" w:space="0" w:color="auto"/>
      </w:divBdr>
    </w:div>
    <w:div w:id="1602642390">
      <w:bodyDiv w:val="1"/>
      <w:marLeft w:val="0"/>
      <w:marRight w:val="0"/>
      <w:marTop w:val="0"/>
      <w:marBottom w:val="0"/>
      <w:divBdr>
        <w:top w:val="none" w:sz="0" w:space="0" w:color="auto"/>
        <w:left w:val="none" w:sz="0" w:space="0" w:color="auto"/>
        <w:bottom w:val="none" w:sz="0" w:space="0" w:color="auto"/>
        <w:right w:val="none" w:sz="0" w:space="0" w:color="auto"/>
      </w:divBdr>
    </w:div>
    <w:div w:id="1605722678">
      <w:bodyDiv w:val="1"/>
      <w:marLeft w:val="0"/>
      <w:marRight w:val="0"/>
      <w:marTop w:val="0"/>
      <w:marBottom w:val="0"/>
      <w:divBdr>
        <w:top w:val="none" w:sz="0" w:space="0" w:color="auto"/>
        <w:left w:val="none" w:sz="0" w:space="0" w:color="auto"/>
        <w:bottom w:val="none" w:sz="0" w:space="0" w:color="auto"/>
        <w:right w:val="none" w:sz="0" w:space="0" w:color="auto"/>
      </w:divBdr>
    </w:div>
    <w:div w:id="1698046248">
      <w:bodyDiv w:val="1"/>
      <w:marLeft w:val="0"/>
      <w:marRight w:val="0"/>
      <w:marTop w:val="0"/>
      <w:marBottom w:val="0"/>
      <w:divBdr>
        <w:top w:val="none" w:sz="0" w:space="0" w:color="auto"/>
        <w:left w:val="none" w:sz="0" w:space="0" w:color="auto"/>
        <w:bottom w:val="none" w:sz="0" w:space="0" w:color="auto"/>
        <w:right w:val="none" w:sz="0" w:space="0" w:color="auto"/>
      </w:divBdr>
    </w:div>
    <w:div w:id="17118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fastloopmedia.com" TargetMode="External"/><Relationship Id="rId3" Type="http://schemas.openxmlformats.org/officeDocument/2006/relationships/customXml" Target="../customXml/item3.xml"/><Relationship Id="rId21" Type="http://schemas.openxmlformats.org/officeDocument/2006/relationships/hyperlink" Target="http://www.fastloopmedia.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fanuc.eu/uk/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keting@fanuc.co.uk" TargetMode="External"/><Relationship Id="rId20" Type="http://schemas.openxmlformats.org/officeDocument/2006/relationships/hyperlink" Target="mailto:lucy@fastloopmedi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www.fastloopmedia.com" TargetMode="External"/><Relationship Id="rId10" Type="http://schemas.openxmlformats.org/officeDocument/2006/relationships/footnotes" Target="foot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kate@fastloopmed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2900020\Downloads\FEC_PR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_x0020_Type xmlns="136a9a08-313f-4c5b-baa4-791f303e5556">
      <Value>Demo</Value>
    </Media_x0020_Type>
    <Language xmlns="http://schemas.microsoft.com/sharepoint/v3">English</Language>
    <Publication xmlns="136a9a08-313f-4c5b-baa4-791f303e5556"/>
    <ImageCreateDate xmlns="http://schemas.microsoft.com/sharepoint/v3/fields" xsi:nil="true"/>
    <d739b23b94004d77a47b329b5073e4af xmlns="136a9a08-313f-4c5b-baa4-791f303e5556">
      <Terms xmlns="http://schemas.microsoft.com/office/infopath/2007/PartnerControls"/>
    </d739b23b94004d77a47b329b5073e4af>
    <Confidential1 xmlns="136a9a08-313f-4c5b-baa4-791f303e5556">false</Confidential1>
    <TaxCatchAll xmlns="136a9a08-313f-4c5b-baa4-791f303e5556"/>
    <Division xmlns="136a9a08-313f-4c5b-baa4-791f303e5556">
      <Value>CO</Value>
    </Division>
    <db43354175244b0c90b7964cdb13f155 xmlns="136a9a08-313f-4c5b-baa4-791f303e5556">
      <Terms xmlns="http://schemas.microsoft.com/office/infopath/2007/PartnerControls"/>
    </db43354175244b0c90b7964cdb13f155>
    <i1e3d982b3ae4fefabce2f194b40ea20 xmlns="136a9a08-313f-4c5b-baa4-791f303e5556">
      <Terms xmlns="http://schemas.microsoft.com/office/infopath/2007/PartnerControls"/>
    </i1e3d982b3ae4fefabce2f194b40ea20>
    <wic_System_Copyright xmlns="http://schemas.microsoft.com/sharepoint/v3/fields" xsi:nil="true"/>
    <haeacccba2e84729ad549a4557c7c4bd xmlns="136a9a08-313f-4c5b-baa4-791f303e5556">
      <Terms xmlns="http://schemas.microsoft.com/office/infopath/2007/PartnerControls"/>
    </haeacccba2e84729ad549a4557c7c4bd>
  </documentManagement>
</p:properties>
</file>

<file path=customXml/item2.xml><?xml version="1.0" encoding="utf-8"?>
<ct:contentTypeSchema xmlns:ct="http://schemas.microsoft.com/office/2006/metadata/contentType" xmlns:ma="http://schemas.microsoft.com/office/2006/metadata/properties/metaAttributes" ct:_="" ma:_="" ma:contentTypeName="Banner" ma:contentTypeID="0x0101009148F5A04DDD49CBA7127AADA5FB792B00AADE34325A8B49CDA8BB4DB53328F214001E79581846A69343BB34C0F246BBCFA800DDA19046D448F64EB9FAF96328D771540084592741DB680E47890C65EF24C8A424" ma:contentTypeVersion="70" ma:contentTypeDescription="" ma:contentTypeScope="" ma:versionID="ae779ea27bc42b08daa56ee34a71fb17">
  <xsd:schema xmlns:xsd="http://www.w3.org/2001/XMLSchema" xmlns:xs="http://www.w3.org/2001/XMLSchema" xmlns:p="http://schemas.microsoft.com/office/2006/metadata/properties" xmlns:ns1="http://schemas.microsoft.com/sharepoint/v3" xmlns:ns2="http://schemas.microsoft.com/sharepoint/v3/fields" xmlns:ns3="136a9a08-313f-4c5b-baa4-791f303e5556" targetNamespace="http://schemas.microsoft.com/office/2006/metadata/properties" ma:root="true" ma:fieldsID="ae44f9401bce9bfc642ad8151f52aa66" ns1:_="" ns2:_="" ns3:_="">
    <xsd:import namespace="http://schemas.microsoft.com/sharepoint/v3"/>
    <xsd:import namespace="http://schemas.microsoft.com/sharepoint/v3/fields"/>
    <xsd:import namespace="136a9a08-313f-4c5b-baa4-791f303e5556"/>
    <xsd:element name="properties">
      <xsd:complexType>
        <xsd:sequence>
          <xsd:element name="documentManagement">
            <xsd:complexType>
              <xsd:all>
                <xsd:element ref="ns3:Confidential1" minOccurs="0"/>
                <xsd:element ref="ns3:Media_x0020_Type" minOccurs="0"/>
                <xsd:element ref="ns3:Publication" minOccurs="0"/>
                <xsd:element ref="ns1:Language" minOccurs="0"/>
                <xsd:element ref="ns3:Division" minOccurs="0"/>
                <xsd:element ref="ns2:ImageCreateDate" minOccurs="0"/>
                <xsd:element ref="ns2:wic_System_Copyright" minOccurs="0"/>
                <xsd:element ref="ns2:ImageHeight" minOccurs="0"/>
                <xsd:element ref="ns3:d739b23b94004d77a47b329b5073e4af" minOccurs="0"/>
                <xsd:element ref="ns3:TaxCatchAll" minOccurs="0"/>
                <xsd:element ref="ns3:TaxCatchAllLabel" minOccurs="0"/>
                <xsd:element ref="ns1:HTML_x0020_File_x0020_Type" minOccurs="0"/>
                <xsd:element ref="ns3:db43354175244b0c90b7964cdb13f155" minOccurs="0"/>
                <xsd:element ref="ns3:haeacccba2e84729ad549a4557c7c4bd" minOccurs="0"/>
                <xsd:element ref="ns1:FileRef" minOccurs="0"/>
                <xsd:element ref="ns1:File_x0020_Type" minOccurs="0"/>
                <xsd:element ref="ns1:FSObjType" minOccurs="0"/>
                <xsd:element ref="ns1:ThumbnailExists" minOccurs="0"/>
                <xsd:element ref="ns1:PreviewExists" minOccurs="0"/>
                <xsd:element ref="ns2:ImageWidth" minOccurs="0"/>
                <xsd:element ref="ns3:i1e3d982b3ae4fefabce2f194b40ea2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1" nillable="true" ma:displayName="Language" ma:default="English" ma:format="Dropdown" ma:internalName="Language" ma:readOnly="false">
      <xsd:simpleType>
        <xsd:restriction base="dms:Choice">
          <xsd:enumeration value="No Languag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HTML_x0020_File_x0020_Type" ma:index="23" nillable="true" ma:displayName="HTML File Type" ma:hidden="true" ma:internalName="HTML_x0020_File_x0020_Type" ma:readOnly="true">
      <xsd:simpleType>
        <xsd:restriction base="dms:Text"/>
      </xsd:simpleType>
    </xsd:element>
    <xsd:element name="FileRef" ma:index="27" nillable="true" ma:displayName="URL Path" ma:hidden="true" ma:list="Docs" ma:internalName="FileRef" ma:readOnly="true" ma:showField="FullUrl">
      <xsd:simpleType>
        <xsd:restriction base="dms:Lookup"/>
      </xsd:simpleType>
    </xsd:element>
    <xsd:element name="File_x0020_Type" ma:index="29" nillable="true" ma:displayName="File Type" ma:hidden="true" ma:internalName="File_x0020_Type" ma:readOnly="true">
      <xsd:simpleType>
        <xsd:restriction base="dms:Text"/>
      </xsd:simpleType>
    </xsd:element>
    <xsd:element name="FSObjType" ma:index="30" nillable="true" ma:displayName="Item Type" ma:hidden="true" ma:list="Docs" ma:internalName="FSObjType" ma:readOnly="true" ma:showField="FSType">
      <xsd:simpleType>
        <xsd:restriction base="dms:Lookup"/>
      </xsd:simpleType>
    </xsd:element>
    <xsd:element name="ThumbnailExists" ma:index="35" nillable="true" ma:displayName="Thumbnail Exists" ma:default="FALSE" ma:hidden="true" ma:internalName="ThumbnailExists" ma:readOnly="true">
      <xsd:simpleType>
        <xsd:restriction base="dms:Boolean"/>
      </xsd:simpleType>
    </xsd:element>
    <xsd:element name="PreviewExists" ma:index="38"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CreateDate" ma:index="15" nillable="true" ma:displayName="Date Picture Taken" ma:format="DateTime" ma:hidden="true" ma:internalName="ImageCreateDate">
      <xsd:simpleType>
        <xsd:restriction base="dms:DateTime"/>
      </xsd:simpleType>
    </xsd:element>
    <xsd:element name="wic_System_Copyright" ma:index="17" nillable="true" ma:displayName="Copyright" ma:internalName="wic_System_Copyright">
      <xsd:simpleType>
        <xsd:restriction base="dms:Text"/>
      </xsd:simpleType>
    </xsd:element>
    <xsd:element name="ImageHeight" ma:index="18" nillable="true" ma:displayName="Picture Height" ma:internalName="ImageHeight" ma:readOnly="true">
      <xsd:simpleType>
        <xsd:restriction base="dms:Unknown"/>
      </xsd:simpleType>
    </xsd:element>
    <xsd:element name="ImageWidth" ma:index="39" nillable="true" ma:displayName="Picture Width" ma:internalName="ImageWidth"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6a9a08-313f-4c5b-baa4-791f303e5556" elementFormDefault="qualified">
    <xsd:import namespace="http://schemas.microsoft.com/office/2006/documentManagement/types"/>
    <xsd:import namespace="http://schemas.microsoft.com/office/infopath/2007/PartnerControls"/>
    <xsd:element name="Confidential1" ma:index="4" nillable="true" ma:displayName="Confidential" ma:default="0" ma:description="Only for internal use if ticked!" ma:internalName="Confidential1">
      <xsd:simpleType>
        <xsd:restriction base="dms:Boolean"/>
      </xsd:simpleType>
    </xsd:element>
    <xsd:element name="Media_x0020_Type" ma:index="8" nillable="true" ma:displayName="Media Usage" ma:default="Demo" ma:description="Usage type (image/video/illustration)" ma:internalName="Media_x0020_Type">
      <xsd:complexType>
        <xsd:complexContent>
          <xsd:extension base="dms:MultiChoice">
            <xsd:sequence>
              <xsd:element name="Value" maxOccurs="unbounded" minOccurs="0" nillable="true">
                <xsd:simpleType>
                  <xsd:restriction base="dms:Choice">
                    <xsd:enumeration value="Demo"/>
                    <xsd:enumeration value="Show"/>
                    <xsd:enumeration value="Production"/>
                    <xsd:enumeration value="Simulation"/>
                  </xsd:restriction>
                </xsd:simpleType>
              </xsd:element>
            </xsd:sequence>
          </xsd:extension>
        </xsd:complexContent>
      </xsd:complexType>
    </xsd:element>
    <xsd:element name="Publication" ma:index="10" nillable="true" ma:displayName="Publication" ma:description="Choose where the content should be publicated." ma:internalName="Publication">
      <xsd:complexType>
        <xsd:complexContent>
          <xsd:extension base="dms:MultiChoice">
            <xsd:sequence>
              <xsd:element name="Value" maxOccurs="unbounded" minOccurs="0" nillable="true">
                <xsd:simpleType>
                  <xsd:restriction base="dms:Choice">
                    <xsd:enumeration value="STB"/>
                  </xsd:restriction>
                </xsd:simpleType>
              </xsd:element>
            </xsd:sequence>
          </xsd:extension>
        </xsd:complexContent>
      </xsd:complexType>
    </xsd:element>
    <xsd:element name="Division" ma:index="14" nillable="true" ma:displayName="Division" ma:default="CO" ma:internalName="Division">
      <xsd:complexType>
        <xsd:complexContent>
          <xsd:extension base="dms:MultiChoice">
            <xsd:sequence>
              <xsd:element name="Value" maxOccurs="unbounded" minOccurs="0" nillable="true">
                <xsd:simpleType>
                  <xsd:restriction base="dms:Choice">
                    <xsd:enumeration value="CO"/>
                    <xsd:enumeration value="FA"/>
                    <xsd:enumeration value="RO"/>
                    <xsd:enumeration value="RC"/>
                    <xsd:enumeration value="RD"/>
                    <xsd:enumeration value="RS"/>
                  </xsd:restriction>
                </xsd:simpleType>
              </xsd:element>
            </xsd:sequence>
          </xsd:extension>
        </xsd:complexContent>
      </xsd:complexType>
    </xsd:element>
    <xsd:element name="d739b23b94004d77a47b329b5073e4af" ma:index="19" nillable="true" ma:taxonomy="true" ma:internalName="d739b23b94004d77a47b329b5073e4af" ma:taxonomyFieldName="Product_x0020_Keywords" ma:displayName="Product Keywords" ma:default="" ma:fieldId="{d739b23b-9400-4d77-a47b-329b5073e4af}" ma:taxonomyMulti="true" ma:sspId="d0e2ddbc-b8d1-418c-8b98-b3b7aa347457" ma:termSetId="c4bbb938-89db-4d33-aa9d-ce11f40a2dfa" ma:anchorId="7e1720be-a76e-4c94-8887-2b6241025ecf" ma:open="false" ma:isKeyword="false">
      <xsd:complexType>
        <xsd:sequence>
          <xsd:element ref="pc:Terms" minOccurs="0" maxOccurs="1"/>
        </xsd:sequence>
      </xsd:complexType>
    </xsd:element>
    <xsd:element name="TaxCatchAll" ma:index="20" nillable="true" ma:displayName="Taxonomy Catch All Column" ma:description="" ma:hidden="true" ma:list="{1c8e73d2-3148-4e9f-96e5-5b17d373a803}" ma:internalName="TaxCatchAll" ma:showField="CatchAllData" ma:web="211de393-f0cd-4534-abfd-7de3fd9f0781">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1c8e73d2-3148-4e9f-96e5-5b17d373a803}" ma:internalName="TaxCatchAllLabel" ma:readOnly="true" ma:showField="CatchAllDataLabel" ma:web="211de393-f0cd-4534-abfd-7de3fd9f0781">
      <xsd:complexType>
        <xsd:complexContent>
          <xsd:extension base="dms:MultiChoiceLookup">
            <xsd:sequence>
              <xsd:element name="Value" type="dms:Lookup" maxOccurs="unbounded" minOccurs="0" nillable="true"/>
            </xsd:sequence>
          </xsd:extension>
        </xsd:complexContent>
      </xsd:complexType>
    </xsd:element>
    <xsd:element name="db43354175244b0c90b7964cdb13f155" ma:index="24" nillable="true" ma:taxonomy="true" ma:internalName="db43354175244b0c90b7964cdb13f155" ma:taxonomyFieldName="Applications" ma:displayName="Applications" ma:default="" ma:fieldId="{db433541-7524-4b0c-90b7-964cdb13f155}" ma:taxonomyMulti="true" ma:sspId="d0e2ddbc-b8d1-418c-8b98-b3b7aa347457" ma:termSetId="b9ddbc6d-c01c-4f3d-b9a7-bf473d96730f" ma:anchorId="649fd2a2-1c7b-4681-81e4-09e55384b7eb" ma:open="false" ma:isKeyword="false">
      <xsd:complexType>
        <xsd:sequence>
          <xsd:element ref="pc:Terms" minOccurs="0" maxOccurs="1"/>
        </xsd:sequence>
      </xsd:complexType>
    </xsd:element>
    <xsd:element name="haeacccba2e84729ad549a4557c7c4bd" ma:index="26" nillable="true" ma:taxonomy="true" ma:internalName="haeacccba2e84729ad549a4557c7c4bd" ma:taxonomyFieldName="Industries" ma:displayName="Industries" ma:default="" ma:fieldId="{1aeacccb-a2e8-4729-ad54-9a4557c7c4bd}" ma:taxonomyMulti="true" ma:sspId="d0e2ddbc-b8d1-418c-8b98-b3b7aa347457" ma:termSetId="b9ddbc6d-c01c-4f3d-b9a7-bf473d96730f" ma:anchorId="a923db15-69e6-42af-b12c-c4863fbcd6fa" ma:open="false" ma:isKeyword="false">
      <xsd:complexType>
        <xsd:sequence>
          <xsd:element ref="pc:Terms" minOccurs="0" maxOccurs="1"/>
        </xsd:sequence>
      </xsd:complexType>
    </xsd:element>
    <xsd:element name="i1e3d982b3ae4fefabce2f194b40ea20" ma:index="41" nillable="true" ma:taxonomy="true" ma:internalName="i1e3d982b3ae4fefabce2f194b40ea20" ma:taxonomyFieldName="Folder_x0020_Categories" ma:displayName="Folder Categories" ma:default="" ma:fieldId="{21e3d982-b3ae-4fef-abce-2f194b40ea20}" ma:taxonomyMulti="true" ma:sspId="d0e2ddbc-b8d1-418c-8b98-b3b7aa347457" ma:termSetId="c4bbb938-89db-4d33-aa9d-ce11f40a2df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3" ma:displayName="Author"/>
        <xsd:element ref="dcterms:created" minOccurs="0" maxOccurs="1"/>
        <xsd:element ref="dc:identifier" minOccurs="0" maxOccurs="1"/>
        <xsd:element name="contentType" minOccurs="0" maxOccurs="1" type="xsd:string" ma:index="36" ma:displayName="Content Type"/>
        <xsd:element ref="dc:title" minOccurs="0" maxOccurs="1" ma:index="1" ma:displayName="Title"/>
        <xsd:element ref="dc:subject" minOccurs="0" maxOccurs="1"/>
        <xsd:element ref="dc:description" minOccurs="0" maxOccurs="1" ma:index="12" ma:displayName="Comments"/>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0e2ddbc-b8d1-418c-8b98-b3b7aa347457" ContentTypeId="0x0101009148F5A04DDD49CBA7127AADA5FB792B00AADE34325A8B49CDA8BB4DB53328F214001E79581846A69343BB34C0F246BBCFA800DDA19046D448F64EB9FAF96328D7715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102143-A912-44B0-B184-9F13BD19A2E9}">
  <ds:schemaRefs>
    <ds:schemaRef ds:uri="http://schemas.microsoft.com/office/2006/metadata/properties"/>
    <ds:schemaRef ds:uri="http://schemas.microsoft.com/office/infopath/2007/PartnerControls"/>
    <ds:schemaRef ds:uri="136a9a08-313f-4c5b-baa4-791f303e5556"/>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778181AE-BB85-4BD4-9EE4-459B290F6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136a9a08-313f-4c5b-baa4-791f303e5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F2807-098D-4B23-AC9E-A27AC0B28F41}">
  <ds:schemaRefs>
    <ds:schemaRef ds:uri="http://schemas.openxmlformats.org/officeDocument/2006/bibliography"/>
  </ds:schemaRefs>
</ds:datastoreItem>
</file>

<file path=customXml/itemProps4.xml><?xml version="1.0" encoding="utf-8"?>
<ds:datastoreItem xmlns:ds="http://schemas.openxmlformats.org/officeDocument/2006/customXml" ds:itemID="{24BC0658-C975-4A86-96B5-9C8F6D84C961}">
  <ds:schemaRefs>
    <ds:schemaRef ds:uri="Microsoft.SharePoint.Taxonomy.ContentTypeSync"/>
  </ds:schemaRefs>
</ds:datastoreItem>
</file>

<file path=customXml/itemProps5.xml><?xml version="1.0" encoding="utf-8"?>
<ds:datastoreItem xmlns:ds="http://schemas.openxmlformats.org/officeDocument/2006/customXml" ds:itemID="{D2B6EABD-45CA-48DE-A487-568E8448B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FEC_PR_template_EN</Template>
  <TotalTime>2</TotalTime>
  <Pages>4</Pages>
  <Words>842</Words>
  <Characters>5100</Characters>
  <Application>Microsoft Office Word</Application>
  <DocSecurity>0</DocSecurity>
  <Lines>115</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FANUC</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Teske, Birga (FANUC Europe GmbH)</dc:creator>
  <cp:lastModifiedBy>Lucy Benbow</cp:lastModifiedBy>
  <cp:revision>4</cp:revision>
  <cp:lastPrinted>2018-07-21T13:54:00Z</cp:lastPrinted>
  <dcterms:created xsi:type="dcterms:W3CDTF">2023-11-07T09:57:00Z</dcterms:created>
  <dcterms:modified xsi:type="dcterms:W3CDTF">2023-11-07T09:59:00Z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0x0101009148F5A04DDD49CBA7127AADA5FB792B00AADE34325A8B49CDA8BB4DB53328F214001E79581846A69343BB34C0F246BBCFA800DDA19046D448F64EB9FAF96328D771540084592741DB680E47890C65EF24C8A424</vt:lpwstr>
  </property>
  <property fmtid="{D5CDD505-2E9C-101B-9397-08002B2CF9AE}" pid="4" name="Folder Categories">
    <vt:lpwstr/>
  </property>
  <property fmtid="{D5CDD505-2E9C-101B-9397-08002B2CF9AE}" pid="5" name="Applications">
    <vt:lpwstr/>
  </property>
  <property fmtid="{D5CDD505-2E9C-101B-9397-08002B2CF9AE}" pid="6" name="Product Keywords">
    <vt:lpwstr/>
  </property>
  <property fmtid="{D5CDD505-2E9C-101B-9397-08002B2CF9AE}" pid="7" name="Industries">
    <vt:lpwstr/>
  </property>
  <property fmtid="{D5CDD505-2E9C-101B-9397-08002B2CF9AE}" pid="8" name="GrammarlyDocumentId">
    <vt:lpwstr>c8c7ccf2bbe02ef1b0a3c3371113d9c0767c2740dbe046a6a0ea0fabf8a24acb</vt:lpwstr>
  </property>
</Properties>
</file>